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6229" w:rsidRDefault="006C6229" w:rsidP="006C6229">
      <w:pPr>
        <w:pStyle w:val="PadderBetweenControlandBody"/>
        <w:rPr>
          <w:rFonts w:ascii="Calibri" w:eastAsia="Times New Roman" w:hAnsi="Calibri" w:cs="Calibri"/>
          <w:color w:val="333333"/>
          <w:sz w:val="48"/>
          <w:szCs w:val="48"/>
        </w:rPr>
      </w:pPr>
      <w:r>
        <w:rPr>
          <w:rFonts w:ascii="Calibri" w:eastAsia="Times New Roman" w:hAnsi="Calibri" w:cs="Calibri"/>
          <w:color w:val="333333"/>
          <w:sz w:val="48"/>
          <w:szCs w:val="48"/>
        </w:rPr>
        <w:t>Updating Deltas to Amazon RDS from on-premises MS SQL Server</w:t>
      </w:r>
    </w:p>
    <w:p w:rsidR="00073660" w:rsidRPr="00073660" w:rsidRDefault="00073660" w:rsidP="00073660">
      <w:r>
        <w:t>By Tabish Sayed</w:t>
      </w:r>
    </w:p>
    <w:p w:rsidR="006C6229" w:rsidRDefault="006C6229" w:rsidP="006C6229">
      <w:pPr>
        <w:rPr>
          <w:rFonts w:ascii="Arial" w:eastAsia="Times New Roman" w:hAnsi="Arial" w:cs="Arial"/>
          <w:color w:val="333333"/>
          <w:sz w:val="20"/>
        </w:rPr>
      </w:pPr>
    </w:p>
    <w:p w:rsidR="006C6229" w:rsidRDefault="006C6229" w:rsidP="006C6229">
      <w:pPr>
        <w:rPr>
          <w:rFonts w:ascii="Arial" w:eastAsia="Times New Roman" w:hAnsi="Arial" w:cs="Arial"/>
          <w:color w:val="333333"/>
          <w:sz w:val="20"/>
        </w:rPr>
      </w:pPr>
      <w:r w:rsidRPr="007B2AE8">
        <w:rPr>
          <w:rFonts w:ascii="Arial" w:eastAsia="Times New Roman" w:hAnsi="Arial" w:cs="Arial"/>
          <w:color w:val="333333"/>
          <w:sz w:val="20"/>
        </w:rPr>
        <w:t xml:space="preserve">In my previous blog post I discussed about few options to migrate </w:t>
      </w:r>
      <w:proofErr w:type="gramStart"/>
      <w:r w:rsidRPr="007B2AE8">
        <w:rPr>
          <w:rFonts w:ascii="Arial" w:eastAsia="Times New Roman" w:hAnsi="Arial" w:cs="Arial"/>
          <w:color w:val="333333"/>
          <w:sz w:val="20"/>
        </w:rPr>
        <w:t>our</w:t>
      </w:r>
      <w:proofErr w:type="gramEnd"/>
      <w:r w:rsidRPr="007B2AE8">
        <w:rPr>
          <w:rFonts w:ascii="Arial" w:eastAsia="Times New Roman" w:hAnsi="Arial" w:cs="Arial"/>
          <w:color w:val="333333"/>
          <w:sz w:val="20"/>
        </w:rPr>
        <w:t xml:space="preserve"> on-prem</w:t>
      </w:r>
      <w:r w:rsidR="00E31D02">
        <w:rPr>
          <w:rFonts w:ascii="Arial" w:eastAsia="Times New Roman" w:hAnsi="Arial" w:cs="Arial"/>
          <w:color w:val="333333"/>
          <w:sz w:val="20"/>
        </w:rPr>
        <w:t>ises</w:t>
      </w:r>
      <w:r w:rsidRPr="007B2AE8">
        <w:rPr>
          <w:rFonts w:ascii="Arial" w:eastAsia="Times New Roman" w:hAnsi="Arial" w:cs="Arial"/>
          <w:color w:val="333333"/>
          <w:sz w:val="20"/>
        </w:rPr>
        <w:t xml:space="preserve"> databases to Amazon RDS. In this blog we will move on to next step after </w:t>
      </w:r>
      <w:r>
        <w:rPr>
          <w:rFonts w:ascii="Arial" w:eastAsia="Times New Roman" w:hAnsi="Arial" w:cs="Arial"/>
          <w:color w:val="333333"/>
          <w:sz w:val="20"/>
        </w:rPr>
        <w:t>migration</w:t>
      </w:r>
      <w:r w:rsidRPr="007B2AE8">
        <w:rPr>
          <w:rFonts w:ascii="Arial" w:eastAsia="Times New Roman" w:hAnsi="Arial" w:cs="Arial"/>
          <w:color w:val="333333"/>
          <w:sz w:val="20"/>
        </w:rPr>
        <w:t xml:space="preserve">. For those who have not read my previous blog I recommend going back and reading </w:t>
      </w:r>
      <w:r>
        <w:rPr>
          <w:rFonts w:ascii="Arial" w:eastAsia="Times New Roman" w:hAnsi="Arial" w:cs="Arial"/>
          <w:color w:val="333333"/>
          <w:sz w:val="20"/>
        </w:rPr>
        <w:t xml:space="preserve">it here </w:t>
      </w:r>
      <w:hyperlink r:id="rId5" w:history="1">
        <w:r w:rsidRPr="00F97B2F">
          <w:rPr>
            <w:rStyle w:val="Hyperlink"/>
          </w:rPr>
          <w:t>Migration Process of On-</w:t>
        </w:r>
        <w:proofErr w:type="spellStart"/>
        <w:r w:rsidRPr="00F97B2F">
          <w:rPr>
            <w:rStyle w:val="Hyperlink"/>
          </w:rPr>
          <w:t>Prem</w:t>
        </w:r>
        <w:proofErr w:type="spellEnd"/>
        <w:r w:rsidRPr="00F97B2F">
          <w:rPr>
            <w:rStyle w:val="Hyperlink"/>
          </w:rPr>
          <w:t xml:space="preserve"> Databases to Amazon RDS</w:t>
        </w:r>
      </w:hyperlink>
      <w:r w:rsidRPr="007B2AE8">
        <w:rPr>
          <w:rFonts w:ascii="Arial" w:eastAsia="Times New Roman" w:hAnsi="Arial" w:cs="Arial"/>
          <w:color w:val="333333"/>
          <w:sz w:val="20"/>
        </w:rPr>
        <w:t>.</w:t>
      </w:r>
      <w:r>
        <w:rPr>
          <w:rFonts w:ascii="Arial" w:eastAsia="Times New Roman" w:hAnsi="Arial" w:cs="Arial"/>
          <w:color w:val="333333"/>
          <w:sz w:val="20"/>
        </w:rPr>
        <w:t xml:space="preserve"> </w:t>
      </w:r>
    </w:p>
    <w:p w:rsidR="006C6229" w:rsidRDefault="006C6229" w:rsidP="00155454">
      <w:pPr>
        <w:ind w:firstLine="720"/>
        <w:rPr>
          <w:rFonts w:ascii="Arial" w:eastAsia="Times New Roman" w:hAnsi="Arial" w:cs="Arial"/>
          <w:color w:val="333333"/>
          <w:sz w:val="20"/>
        </w:rPr>
      </w:pPr>
      <w:r>
        <w:rPr>
          <w:rFonts w:ascii="Arial" w:eastAsia="Times New Roman" w:hAnsi="Arial" w:cs="Arial"/>
          <w:color w:val="333333"/>
          <w:sz w:val="20"/>
        </w:rPr>
        <w:t xml:space="preserve">So, </w:t>
      </w:r>
      <w:r w:rsidRPr="007B2AE8">
        <w:rPr>
          <w:rFonts w:ascii="Arial" w:eastAsia="Times New Roman" w:hAnsi="Arial" w:cs="Arial"/>
          <w:color w:val="333333"/>
          <w:sz w:val="20"/>
        </w:rPr>
        <w:t xml:space="preserve">you have successfully moved all your required databases from on-premises SQL Server to your Amazon RDS service, and </w:t>
      </w:r>
      <w:r>
        <w:rPr>
          <w:rFonts w:ascii="Arial" w:eastAsia="Times New Roman" w:hAnsi="Arial" w:cs="Arial"/>
          <w:color w:val="333333"/>
          <w:sz w:val="20"/>
        </w:rPr>
        <w:t xml:space="preserve">you have </w:t>
      </w:r>
      <w:r w:rsidRPr="007B2AE8">
        <w:rPr>
          <w:rFonts w:ascii="Arial" w:eastAsia="Times New Roman" w:hAnsi="Arial" w:cs="Arial"/>
          <w:color w:val="333333"/>
          <w:sz w:val="20"/>
        </w:rPr>
        <w:t xml:space="preserve">also set up your applications (web or client/server) to communicate with these RDS </w:t>
      </w:r>
      <w:r w:rsidR="001339EF">
        <w:rPr>
          <w:rFonts w:ascii="Arial" w:eastAsia="Times New Roman" w:hAnsi="Arial" w:cs="Arial"/>
          <w:color w:val="333333"/>
          <w:sz w:val="20"/>
        </w:rPr>
        <w:t>Instance</w:t>
      </w:r>
      <w:r w:rsidR="00841FDF">
        <w:rPr>
          <w:rFonts w:ascii="Arial" w:eastAsia="Times New Roman" w:hAnsi="Arial" w:cs="Arial"/>
          <w:color w:val="333333"/>
          <w:sz w:val="20"/>
        </w:rPr>
        <w:t>.</w:t>
      </w:r>
      <w:r w:rsidRPr="007B2AE8">
        <w:rPr>
          <w:rFonts w:ascii="Arial" w:eastAsia="Times New Roman" w:hAnsi="Arial" w:cs="Arial"/>
          <w:color w:val="333333"/>
          <w:sz w:val="20"/>
        </w:rPr>
        <w:t xml:space="preserve"> </w:t>
      </w:r>
      <w:r w:rsidR="00841FDF">
        <w:rPr>
          <w:rFonts w:ascii="Arial" w:eastAsia="Times New Roman" w:hAnsi="Arial" w:cs="Arial"/>
          <w:color w:val="333333"/>
          <w:sz w:val="20"/>
        </w:rPr>
        <w:t>W</w:t>
      </w:r>
      <w:r w:rsidRPr="007B2AE8">
        <w:rPr>
          <w:rFonts w:ascii="Arial" w:eastAsia="Times New Roman" w:hAnsi="Arial" w:cs="Arial"/>
          <w:color w:val="333333"/>
          <w:sz w:val="20"/>
        </w:rPr>
        <w:t>hat is next</w:t>
      </w:r>
      <w:r>
        <w:rPr>
          <w:rFonts w:ascii="Arial" w:eastAsia="Times New Roman" w:hAnsi="Arial" w:cs="Arial"/>
          <w:color w:val="333333"/>
          <w:sz w:val="20"/>
        </w:rPr>
        <w:t>, the “deltas”</w:t>
      </w:r>
      <w:r w:rsidRPr="007B2AE8">
        <w:rPr>
          <w:rFonts w:ascii="Arial" w:eastAsia="Times New Roman" w:hAnsi="Arial" w:cs="Arial"/>
          <w:color w:val="333333"/>
          <w:sz w:val="20"/>
        </w:rPr>
        <w:t>. Please keep in mind that this blog is not about how we could setup our corporate policies</w:t>
      </w:r>
      <w:r w:rsidR="00841FDF">
        <w:rPr>
          <w:rFonts w:ascii="Arial" w:eastAsia="Times New Roman" w:hAnsi="Arial" w:cs="Arial"/>
          <w:color w:val="333333"/>
          <w:sz w:val="20"/>
        </w:rPr>
        <w:t>,</w:t>
      </w:r>
      <w:r w:rsidRPr="007B2AE8">
        <w:rPr>
          <w:rFonts w:ascii="Arial" w:eastAsia="Times New Roman" w:hAnsi="Arial" w:cs="Arial"/>
          <w:color w:val="333333"/>
          <w:sz w:val="20"/>
        </w:rPr>
        <w:t xml:space="preserve"> as to how we are going to expose our RDS instances to our local or public network</w:t>
      </w:r>
      <w:r w:rsidR="001119F2">
        <w:rPr>
          <w:rFonts w:ascii="Arial" w:eastAsia="Times New Roman" w:hAnsi="Arial" w:cs="Arial"/>
          <w:color w:val="333333"/>
          <w:sz w:val="20"/>
        </w:rPr>
        <w:t>.</w:t>
      </w:r>
      <w:r w:rsidRPr="007B2AE8">
        <w:rPr>
          <w:rFonts w:ascii="Arial" w:eastAsia="Times New Roman" w:hAnsi="Arial" w:cs="Arial"/>
          <w:color w:val="333333"/>
          <w:sz w:val="20"/>
        </w:rPr>
        <w:t xml:space="preserve"> </w:t>
      </w:r>
      <w:r w:rsidR="001119F2">
        <w:rPr>
          <w:rFonts w:ascii="Arial" w:eastAsia="Times New Roman" w:hAnsi="Arial" w:cs="Arial"/>
          <w:color w:val="333333"/>
          <w:sz w:val="20"/>
        </w:rPr>
        <w:t>T</w:t>
      </w:r>
      <w:r w:rsidRPr="007B2AE8">
        <w:rPr>
          <w:rFonts w:ascii="Arial" w:eastAsia="Times New Roman" w:hAnsi="Arial" w:cs="Arial"/>
          <w:color w:val="333333"/>
          <w:sz w:val="20"/>
        </w:rPr>
        <w:t xml:space="preserve">he main target of this blog post is to how we </w:t>
      </w:r>
      <w:r>
        <w:rPr>
          <w:rFonts w:ascii="Arial" w:eastAsia="Times New Roman" w:hAnsi="Arial" w:cs="Arial"/>
          <w:color w:val="333333"/>
          <w:sz w:val="20"/>
        </w:rPr>
        <w:t xml:space="preserve">can </w:t>
      </w:r>
      <w:r w:rsidRPr="007B2AE8">
        <w:rPr>
          <w:rFonts w:ascii="Arial" w:eastAsia="Times New Roman" w:hAnsi="Arial" w:cs="Arial"/>
          <w:color w:val="333333"/>
          <w:sz w:val="20"/>
        </w:rPr>
        <w:t xml:space="preserve">get our deltas (the incremental changes on </w:t>
      </w:r>
      <w:proofErr w:type="gramStart"/>
      <w:r w:rsidRPr="007B2AE8">
        <w:rPr>
          <w:rFonts w:ascii="Arial" w:eastAsia="Times New Roman" w:hAnsi="Arial" w:cs="Arial"/>
          <w:color w:val="333333"/>
          <w:sz w:val="20"/>
        </w:rPr>
        <w:t>our</w:t>
      </w:r>
      <w:proofErr w:type="gramEnd"/>
      <w:r w:rsidRPr="007B2AE8">
        <w:rPr>
          <w:rFonts w:ascii="Arial" w:eastAsia="Times New Roman" w:hAnsi="Arial" w:cs="Arial"/>
          <w:color w:val="333333"/>
          <w:sz w:val="20"/>
        </w:rPr>
        <w:t xml:space="preserve"> on-</w:t>
      </w:r>
      <w:proofErr w:type="spellStart"/>
      <w:r w:rsidRPr="007B2AE8">
        <w:rPr>
          <w:rFonts w:ascii="Arial" w:eastAsia="Times New Roman" w:hAnsi="Arial" w:cs="Arial"/>
          <w:color w:val="333333"/>
          <w:sz w:val="20"/>
        </w:rPr>
        <w:t>prem</w:t>
      </w:r>
      <w:proofErr w:type="spellEnd"/>
      <w:r w:rsidRPr="007B2AE8">
        <w:rPr>
          <w:rFonts w:ascii="Arial" w:eastAsia="Times New Roman" w:hAnsi="Arial" w:cs="Arial"/>
          <w:color w:val="333333"/>
          <w:sz w:val="20"/>
        </w:rPr>
        <w:t xml:space="preserve"> databases) to our </w:t>
      </w:r>
      <w:r w:rsidR="001119F2">
        <w:rPr>
          <w:rFonts w:ascii="Arial" w:eastAsia="Times New Roman" w:hAnsi="Arial" w:cs="Arial"/>
          <w:color w:val="333333"/>
          <w:sz w:val="20"/>
        </w:rPr>
        <w:t xml:space="preserve">Amazon </w:t>
      </w:r>
      <w:r w:rsidRPr="007B2AE8">
        <w:rPr>
          <w:rFonts w:ascii="Arial" w:eastAsia="Times New Roman" w:hAnsi="Arial" w:cs="Arial"/>
          <w:color w:val="333333"/>
          <w:sz w:val="20"/>
        </w:rPr>
        <w:t>RDS instance.</w:t>
      </w:r>
    </w:p>
    <w:p w:rsidR="00155454" w:rsidRDefault="00155454" w:rsidP="006C6229">
      <w:pPr>
        <w:rPr>
          <w:rFonts w:ascii="Arial" w:eastAsia="Times New Roman" w:hAnsi="Arial" w:cs="Arial"/>
          <w:color w:val="333333"/>
          <w:sz w:val="24"/>
          <w:szCs w:val="24"/>
        </w:rPr>
      </w:pPr>
    </w:p>
    <w:p w:rsidR="006C6229" w:rsidRPr="00155454" w:rsidRDefault="006C6229" w:rsidP="006C6229">
      <w:pPr>
        <w:rPr>
          <w:rFonts w:ascii="Arial" w:eastAsia="Times New Roman" w:hAnsi="Arial" w:cs="Arial"/>
          <w:color w:val="333333"/>
          <w:sz w:val="24"/>
          <w:szCs w:val="24"/>
        </w:rPr>
      </w:pPr>
      <w:r w:rsidRPr="00155454">
        <w:rPr>
          <w:rFonts w:ascii="Arial" w:eastAsia="Times New Roman" w:hAnsi="Arial" w:cs="Arial"/>
          <w:color w:val="333333"/>
          <w:sz w:val="24"/>
          <w:szCs w:val="24"/>
        </w:rPr>
        <w:t xml:space="preserve">Case Background: </w:t>
      </w:r>
    </w:p>
    <w:p w:rsidR="000373E3" w:rsidRDefault="006C6229" w:rsidP="00155454">
      <w:pPr>
        <w:ind w:firstLine="720"/>
        <w:rPr>
          <w:rFonts w:ascii="Arial" w:eastAsia="Times New Roman" w:hAnsi="Arial" w:cs="Arial"/>
          <w:color w:val="333333"/>
          <w:sz w:val="20"/>
        </w:rPr>
      </w:pPr>
      <w:r>
        <w:rPr>
          <w:rFonts w:ascii="Arial" w:eastAsia="Times New Roman" w:hAnsi="Arial" w:cs="Arial"/>
          <w:color w:val="333333"/>
          <w:sz w:val="20"/>
        </w:rPr>
        <w:t>I have multiple on-</w:t>
      </w:r>
      <w:proofErr w:type="spellStart"/>
      <w:r>
        <w:rPr>
          <w:rFonts w:ascii="Arial" w:eastAsia="Times New Roman" w:hAnsi="Arial" w:cs="Arial"/>
          <w:color w:val="333333"/>
          <w:sz w:val="20"/>
        </w:rPr>
        <w:t>prem</w:t>
      </w:r>
      <w:proofErr w:type="spellEnd"/>
      <w:r>
        <w:rPr>
          <w:rFonts w:ascii="Arial" w:eastAsia="Times New Roman" w:hAnsi="Arial" w:cs="Arial"/>
          <w:color w:val="333333"/>
          <w:sz w:val="20"/>
        </w:rPr>
        <w:t xml:space="preserve"> databases which are OLTP in nature. Typically, these databases are updated throughout the day and the tables may have gone thru many CRUD operations multiple times in a day. There is heavy analysis, reporting, and entitlements are involved on this data, so we decided to move the data to another database server which we call reporting databases. These reporting databases are moved on Amazon RDS, so the data can be served with all the goodies </w:t>
      </w:r>
      <w:r w:rsidR="00841FDF">
        <w:rPr>
          <w:rFonts w:ascii="Arial" w:eastAsia="Times New Roman" w:hAnsi="Arial" w:cs="Arial"/>
          <w:color w:val="333333"/>
          <w:sz w:val="20"/>
        </w:rPr>
        <w:t>that</w:t>
      </w:r>
      <w:r>
        <w:rPr>
          <w:rFonts w:ascii="Arial" w:eastAsia="Times New Roman" w:hAnsi="Arial" w:cs="Arial"/>
          <w:color w:val="333333"/>
          <w:sz w:val="20"/>
        </w:rPr>
        <w:t xml:space="preserve"> Amazon RDS offers. </w:t>
      </w:r>
    </w:p>
    <w:p w:rsidR="006C6229" w:rsidRDefault="006C6229" w:rsidP="00155454">
      <w:pPr>
        <w:ind w:firstLine="720"/>
        <w:rPr>
          <w:rFonts w:ascii="Arial" w:eastAsia="Times New Roman" w:hAnsi="Arial" w:cs="Arial"/>
          <w:color w:val="333333"/>
          <w:sz w:val="20"/>
        </w:rPr>
      </w:pPr>
      <w:r w:rsidRPr="007B2AE8">
        <w:rPr>
          <w:rFonts w:ascii="Arial" w:eastAsia="Times New Roman" w:hAnsi="Arial" w:cs="Arial"/>
          <w:color w:val="333333"/>
          <w:sz w:val="20"/>
        </w:rPr>
        <w:t xml:space="preserve">In </w:t>
      </w:r>
      <w:r w:rsidR="00841FDF">
        <w:rPr>
          <w:rFonts w:ascii="Arial" w:eastAsia="Times New Roman" w:hAnsi="Arial" w:cs="Arial"/>
          <w:color w:val="333333"/>
          <w:sz w:val="20"/>
        </w:rPr>
        <w:t>our</w:t>
      </w:r>
      <w:r w:rsidRPr="007B2AE8">
        <w:rPr>
          <w:rFonts w:ascii="Arial" w:eastAsia="Times New Roman" w:hAnsi="Arial" w:cs="Arial"/>
          <w:color w:val="333333"/>
          <w:sz w:val="20"/>
        </w:rPr>
        <w:t xml:space="preserve"> case</w:t>
      </w:r>
      <w:r w:rsidR="00841FDF">
        <w:rPr>
          <w:rFonts w:ascii="Arial" w:eastAsia="Times New Roman" w:hAnsi="Arial" w:cs="Arial"/>
          <w:color w:val="333333"/>
          <w:sz w:val="20"/>
        </w:rPr>
        <w:t>,</w:t>
      </w:r>
      <w:r>
        <w:rPr>
          <w:rFonts w:ascii="Arial" w:eastAsia="Times New Roman" w:hAnsi="Arial" w:cs="Arial"/>
          <w:color w:val="333333"/>
          <w:sz w:val="20"/>
        </w:rPr>
        <w:t xml:space="preserve"> </w:t>
      </w:r>
      <w:r w:rsidRPr="007B2AE8">
        <w:rPr>
          <w:rFonts w:ascii="Arial" w:eastAsia="Times New Roman" w:hAnsi="Arial" w:cs="Arial"/>
          <w:color w:val="333333"/>
          <w:sz w:val="20"/>
        </w:rPr>
        <w:t>RDS Instance sit</w:t>
      </w:r>
      <w:r>
        <w:rPr>
          <w:rFonts w:ascii="Arial" w:eastAsia="Times New Roman" w:hAnsi="Arial" w:cs="Arial"/>
          <w:color w:val="333333"/>
          <w:sz w:val="20"/>
        </w:rPr>
        <w:t>s</w:t>
      </w:r>
      <w:r w:rsidRPr="007B2AE8">
        <w:rPr>
          <w:rFonts w:ascii="Arial" w:eastAsia="Times New Roman" w:hAnsi="Arial" w:cs="Arial"/>
          <w:color w:val="333333"/>
          <w:sz w:val="20"/>
        </w:rPr>
        <w:t xml:space="preserve"> behind the load balancer with 2 instances.</w:t>
      </w:r>
      <w:r>
        <w:rPr>
          <w:rFonts w:ascii="Arial" w:eastAsia="Times New Roman" w:hAnsi="Arial" w:cs="Arial"/>
          <w:color w:val="333333"/>
          <w:sz w:val="20"/>
        </w:rPr>
        <w:t xml:space="preserve"> Now the big question is how do we update these database with new changes, the deltas. There are many ways to get deltas to RDS, my preferred way is using import/export utility from MS SQL Server along with integration services. To simplify my </w:t>
      </w:r>
      <w:r w:rsidR="001339EF">
        <w:rPr>
          <w:rFonts w:ascii="Arial" w:eastAsia="Times New Roman" w:hAnsi="Arial" w:cs="Arial"/>
          <w:color w:val="333333"/>
          <w:sz w:val="20"/>
        </w:rPr>
        <w:t>approach,</w:t>
      </w:r>
      <w:r>
        <w:rPr>
          <w:rFonts w:ascii="Arial" w:eastAsia="Times New Roman" w:hAnsi="Arial" w:cs="Arial"/>
          <w:color w:val="333333"/>
          <w:sz w:val="20"/>
        </w:rPr>
        <w:t xml:space="preserve"> I have divided my delta transfer process into 3 easy steps:</w:t>
      </w:r>
    </w:p>
    <w:p w:rsidR="00714B06" w:rsidRDefault="00714B06" w:rsidP="006C6229">
      <w:pPr>
        <w:spacing w:before="315" w:after="158"/>
        <w:outlineLvl w:val="2"/>
        <w:rPr>
          <w:rFonts w:ascii="Calibri" w:eastAsia="Times New Roman" w:hAnsi="Calibri" w:cs="Calibri"/>
          <w:color w:val="333333"/>
          <w:sz w:val="39"/>
          <w:szCs w:val="39"/>
        </w:rPr>
      </w:pPr>
    </w:p>
    <w:p w:rsidR="000373E3" w:rsidRDefault="000373E3" w:rsidP="006C6229">
      <w:pPr>
        <w:spacing w:before="315" w:after="158"/>
        <w:outlineLvl w:val="2"/>
        <w:rPr>
          <w:rFonts w:ascii="Calibri" w:eastAsia="Times New Roman" w:hAnsi="Calibri" w:cs="Calibri"/>
          <w:color w:val="333333"/>
          <w:sz w:val="39"/>
          <w:szCs w:val="39"/>
        </w:rPr>
      </w:pPr>
    </w:p>
    <w:p w:rsidR="00714B06" w:rsidRDefault="00714B06" w:rsidP="006C6229">
      <w:pPr>
        <w:spacing w:before="315" w:after="158"/>
        <w:outlineLvl w:val="2"/>
        <w:rPr>
          <w:rFonts w:ascii="Calibri" w:eastAsia="Times New Roman" w:hAnsi="Calibri" w:cs="Calibri"/>
          <w:color w:val="333333"/>
          <w:sz w:val="39"/>
          <w:szCs w:val="39"/>
        </w:rPr>
      </w:pPr>
    </w:p>
    <w:p w:rsidR="00714B06" w:rsidRDefault="00714B06" w:rsidP="006C6229">
      <w:pPr>
        <w:spacing w:before="315" w:after="158"/>
        <w:outlineLvl w:val="2"/>
        <w:rPr>
          <w:rFonts w:ascii="Calibri" w:eastAsia="Times New Roman" w:hAnsi="Calibri" w:cs="Calibri"/>
          <w:color w:val="333333"/>
          <w:sz w:val="39"/>
          <w:szCs w:val="39"/>
        </w:rPr>
      </w:pPr>
    </w:p>
    <w:p w:rsidR="00714B06" w:rsidRDefault="00714B06" w:rsidP="006C6229">
      <w:pPr>
        <w:spacing w:before="315" w:after="158"/>
        <w:outlineLvl w:val="2"/>
        <w:rPr>
          <w:rFonts w:ascii="Calibri" w:eastAsia="Times New Roman" w:hAnsi="Calibri" w:cs="Calibri"/>
          <w:color w:val="333333"/>
          <w:sz w:val="39"/>
          <w:szCs w:val="39"/>
        </w:rPr>
      </w:pPr>
    </w:p>
    <w:p w:rsidR="00714B06" w:rsidRDefault="00714B06" w:rsidP="006C6229">
      <w:pPr>
        <w:spacing w:before="315" w:after="158"/>
        <w:outlineLvl w:val="2"/>
        <w:rPr>
          <w:rFonts w:ascii="Calibri" w:eastAsia="Times New Roman" w:hAnsi="Calibri" w:cs="Calibri"/>
          <w:color w:val="333333"/>
          <w:sz w:val="39"/>
          <w:szCs w:val="39"/>
        </w:rPr>
      </w:pPr>
    </w:p>
    <w:p w:rsidR="00714B06" w:rsidRDefault="00714B06" w:rsidP="006C6229">
      <w:pPr>
        <w:spacing w:before="315" w:after="158"/>
        <w:outlineLvl w:val="2"/>
        <w:rPr>
          <w:rFonts w:ascii="Calibri" w:eastAsia="Times New Roman" w:hAnsi="Calibri" w:cs="Calibri"/>
          <w:color w:val="333333"/>
          <w:sz w:val="39"/>
          <w:szCs w:val="39"/>
        </w:rPr>
      </w:pPr>
    </w:p>
    <w:p w:rsidR="00714B06" w:rsidRDefault="00714B06" w:rsidP="006C6229">
      <w:pPr>
        <w:spacing w:before="315" w:after="158"/>
        <w:outlineLvl w:val="2"/>
        <w:rPr>
          <w:rFonts w:ascii="Calibri" w:eastAsia="Times New Roman" w:hAnsi="Calibri" w:cs="Calibri"/>
          <w:color w:val="333333"/>
          <w:sz w:val="39"/>
          <w:szCs w:val="39"/>
        </w:rPr>
      </w:pPr>
    </w:p>
    <w:p w:rsidR="006C6229" w:rsidRPr="0080795D" w:rsidRDefault="006C6229" w:rsidP="006C6229">
      <w:pPr>
        <w:spacing w:before="315" w:after="158"/>
        <w:outlineLvl w:val="2"/>
        <w:rPr>
          <w:rFonts w:ascii="Calibri" w:eastAsia="Times New Roman" w:hAnsi="Calibri" w:cs="Calibri"/>
          <w:color w:val="333333"/>
          <w:sz w:val="39"/>
          <w:szCs w:val="39"/>
        </w:rPr>
      </w:pPr>
      <w:r>
        <w:rPr>
          <w:rFonts w:ascii="Calibri" w:eastAsia="Times New Roman" w:hAnsi="Calibri" w:cs="Calibri"/>
          <w:color w:val="333333"/>
          <w:sz w:val="39"/>
          <w:szCs w:val="39"/>
        </w:rPr>
        <w:lastRenderedPageBreak/>
        <w:t>Step</w:t>
      </w:r>
      <w:r w:rsidRPr="0080795D">
        <w:rPr>
          <w:rFonts w:ascii="Calibri" w:eastAsia="Times New Roman" w:hAnsi="Calibri" w:cs="Calibri"/>
          <w:color w:val="333333"/>
          <w:sz w:val="39"/>
          <w:szCs w:val="39"/>
        </w:rPr>
        <w:t xml:space="preserve"> 1: </w:t>
      </w:r>
      <w:r>
        <w:rPr>
          <w:rFonts w:ascii="Calibri" w:eastAsia="Times New Roman" w:hAnsi="Calibri" w:cs="Calibri"/>
          <w:color w:val="333333"/>
          <w:sz w:val="39"/>
          <w:szCs w:val="39"/>
        </w:rPr>
        <w:t>Preparing Deltas on Source Database</w:t>
      </w:r>
      <w:r w:rsidRPr="0080795D">
        <w:rPr>
          <w:rFonts w:ascii="Calibri" w:eastAsia="Times New Roman" w:hAnsi="Calibri" w:cs="Calibri"/>
          <w:color w:val="333333"/>
          <w:sz w:val="39"/>
          <w:szCs w:val="39"/>
        </w:rPr>
        <w:t>: </w:t>
      </w:r>
    </w:p>
    <w:p w:rsidR="00DF2A10" w:rsidRDefault="003A5D02" w:rsidP="00155454">
      <w:pPr>
        <w:spacing w:before="315" w:after="158"/>
        <w:ind w:firstLine="720"/>
        <w:outlineLvl w:val="2"/>
        <w:rPr>
          <w:rFonts w:ascii="Arial" w:eastAsia="Times New Roman" w:hAnsi="Arial" w:cs="Arial"/>
          <w:color w:val="333333"/>
          <w:sz w:val="20"/>
        </w:rPr>
      </w:pPr>
      <w:r>
        <w:rPr>
          <w:rFonts w:ascii="Arial" w:eastAsia="Times New Roman" w:hAnsi="Arial" w:cs="Arial"/>
          <w:color w:val="333333"/>
          <w:sz w:val="20"/>
        </w:rPr>
        <w:t>My main target in this step was to recognize the change</w:t>
      </w:r>
      <w:r w:rsidR="00DF2A10">
        <w:rPr>
          <w:rFonts w:ascii="Arial" w:eastAsia="Times New Roman" w:hAnsi="Arial" w:cs="Arial"/>
          <w:color w:val="333333"/>
          <w:sz w:val="20"/>
        </w:rPr>
        <w:t xml:space="preserve">s in </w:t>
      </w:r>
      <w:r>
        <w:rPr>
          <w:rFonts w:ascii="Arial" w:eastAsia="Times New Roman" w:hAnsi="Arial" w:cs="Arial"/>
          <w:color w:val="333333"/>
          <w:sz w:val="20"/>
        </w:rPr>
        <w:t xml:space="preserve">the relevant </w:t>
      </w:r>
      <w:r w:rsidR="00343060">
        <w:rPr>
          <w:rFonts w:ascii="Arial" w:eastAsia="Times New Roman" w:hAnsi="Arial" w:cs="Arial"/>
          <w:color w:val="333333"/>
          <w:sz w:val="20"/>
        </w:rPr>
        <w:t xml:space="preserve">production </w:t>
      </w:r>
      <w:r>
        <w:rPr>
          <w:rFonts w:ascii="Arial" w:eastAsia="Times New Roman" w:hAnsi="Arial" w:cs="Arial"/>
          <w:color w:val="333333"/>
          <w:sz w:val="20"/>
        </w:rPr>
        <w:t>table</w:t>
      </w:r>
      <w:r w:rsidR="00DF2A10">
        <w:rPr>
          <w:rFonts w:ascii="Arial" w:eastAsia="Times New Roman" w:hAnsi="Arial" w:cs="Arial"/>
          <w:color w:val="333333"/>
          <w:sz w:val="20"/>
        </w:rPr>
        <w:t xml:space="preserve">s </w:t>
      </w:r>
      <w:r w:rsidR="00343060">
        <w:rPr>
          <w:rFonts w:ascii="Arial" w:eastAsia="Times New Roman" w:hAnsi="Arial" w:cs="Arial"/>
          <w:color w:val="333333"/>
          <w:sz w:val="20"/>
        </w:rPr>
        <w:t xml:space="preserve">and create the new </w:t>
      </w:r>
      <w:r w:rsidR="00E53ED1">
        <w:rPr>
          <w:rFonts w:ascii="Arial" w:eastAsia="Times New Roman" w:hAnsi="Arial" w:cs="Arial"/>
          <w:color w:val="333333"/>
          <w:sz w:val="20"/>
        </w:rPr>
        <w:t xml:space="preserve">delta </w:t>
      </w:r>
      <w:r w:rsidR="00343060">
        <w:rPr>
          <w:rFonts w:ascii="Arial" w:eastAsia="Times New Roman" w:hAnsi="Arial" w:cs="Arial"/>
          <w:color w:val="333333"/>
          <w:sz w:val="20"/>
        </w:rPr>
        <w:t>table</w:t>
      </w:r>
      <w:r w:rsidR="00E53ED1">
        <w:rPr>
          <w:rFonts w:ascii="Arial" w:eastAsia="Times New Roman" w:hAnsi="Arial" w:cs="Arial"/>
          <w:color w:val="333333"/>
          <w:sz w:val="20"/>
        </w:rPr>
        <w:t>s to bring to RDS</w:t>
      </w:r>
      <w:r w:rsidR="00841FDF">
        <w:rPr>
          <w:rFonts w:ascii="Arial" w:eastAsia="Times New Roman" w:hAnsi="Arial" w:cs="Arial"/>
          <w:color w:val="333333"/>
          <w:sz w:val="20"/>
        </w:rPr>
        <w:t>.</w:t>
      </w:r>
      <w:r w:rsidR="00E53ED1">
        <w:rPr>
          <w:rFonts w:ascii="Arial" w:eastAsia="Times New Roman" w:hAnsi="Arial" w:cs="Arial"/>
          <w:color w:val="333333"/>
          <w:sz w:val="20"/>
        </w:rPr>
        <w:t xml:space="preserve"> These delta tables </w:t>
      </w:r>
      <w:r w:rsidR="00343060">
        <w:rPr>
          <w:rFonts w:ascii="Arial" w:eastAsia="Times New Roman" w:hAnsi="Arial" w:cs="Arial"/>
          <w:color w:val="333333"/>
          <w:sz w:val="20"/>
        </w:rPr>
        <w:t>could be thin</w:t>
      </w:r>
      <w:r w:rsidR="00E53ED1">
        <w:rPr>
          <w:rFonts w:ascii="Arial" w:eastAsia="Times New Roman" w:hAnsi="Arial" w:cs="Arial"/>
          <w:color w:val="333333"/>
          <w:sz w:val="20"/>
        </w:rPr>
        <w:t>n</w:t>
      </w:r>
      <w:r w:rsidR="00343060">
        <w:rPr>
          <w:rFonts w:ascii="Arial" w:eastAsia="Times New Roman" w:hAnsi="Arial" w:cs="Arial"/>
          <w:color w:val="333333"/>
          <w:sz w:val="20"/>
        </w:rPr>
        <w:t>er and shorter</w:t>
      </w:r>
      <w:r w:rsidR="00E53ED1">
        <w:rPr>
          <w:rFonts w:ascii="Arial" w:eastAsia="Times New Roman" w:hAnsi="Arial" w:cs="Arial"/>
          <w:color w:val="333333"/>
          <w:sz w:val="20"/>
        </w:rPr>
        <w:t>, meaning less columns and filtered rows from its predecessors</w:t>
      </w:r>
      <w:r w:rsidR="00DF2A10">
        <w:rPr>
          <w:rFonts w:ascii="Arial" w:eastAsia="Times New Roman" w:hAnsi="Arial" w:cs="Arial"/>
          <w:color w:val="333333"/>
          <w:sz w:val="20"/>
        </w:rPr>
        <w:t xml:space="preserve">. For simplicity, I’m going to talk only about one database, let’s call it </w:t>
      </w:r>
      <w:proofErr w:type="spellStart"/>
      <w:r w:rsidR="00DF2A10" w:rsidRPr="00794810">
        <w:rPr>
          <w:rFonts w:ascii="Arial" w:eastAsia="Times New Roman" w:hAnsi="Arial" w:cs="Arial"/>
          <w:b/>
          <w:color w:val="333333"/>
          <w:sz w:val="20"/>
        </w:rPr>
        <w:t>Sa</w:t>
      </w:r>
      <w:r w:rsidR="00794810" w:rsidRPr="00794810">
        <w:rPr>
          <w:rFonts w:ascii="Arial" w:eastAsia="Times New Roman" w:hAnsi="Arial" w:cs="Arial"/>
          <w:b/>
          <w:color w:val="333333"/>
          <w:sz w:val="20"/>
        </w:rPr>
        <w:t>les</w:t>
      </w:r>
      <w:r w:rsidR="00DF2A10" w:rsidRPr="00794810">
        <w:rPr>
          <w:rFonts w:ascii="Arial" w:eastAsia="Times New Roman" w:hAnsi="Arial" w:cs="Arial"/>
          <w:b/>
          <w:color w:val="333333"/>
          <w:sz w:val="20"/>
        </w:rPr>
        <w:t>DB</w:t>
      </w:r>
      <w:proofErr w:type="spellEnd"/>
      <w:r w:rsidR="00DF2A10">
        <w:rPr>
          <w:rFonts w:ascii="Arial" w:eastAsia="Times New Roman" w:hAnsi="Arial" w:cs="Arial"/>
          <w:color w:val="333333"/>
          <w:sz w:val="20"/>
        </w:rPr>
        <w:t>.</w:t>
      </w:r>
      <w:r w:rsidR="000A6451">
        <w:rPr>
          <w:rFonts w:ascii="Arial" w:eastAsia="Times New Roman" w:hAnsi="Arial" w:cs="Arial"/>
          <w:color w:val="333333"/>
          <w:sz w:val="20"/>
        </w:rPr>
        <w:t xml:space="preserve"> I have created a stored procedure </w:t>
      </w:r>
      <w:r w:rsidR="00C43EC4">
        <w:rPr>
          <w:rFonts w:ascii="Arial" w:eastAsia="Times New Roman" w:hAnsi="Arial" w:cs="Arial"/>
          <w:color w:val="333333"/>
          <w:sz w:val="20"/>
        </w:rPr>
        <w:t xml:space="preserve">which creates the fresh </w:t>
      </w:r>
      <w:r w:rsidR="00E53ED1">
        <w:rPr>
          <w:rFonts w:ascii="Arial" w:eastAsia="Times New Roman" w:hAnsi="Arial" w:cs="Arial"/>
          <w:color w:val="333333"/>
          <w:sz w:val="20"/>
        </w:rPr>
        <w:t>delta table</w:t>
      </w:r>
      <w:r w:rsidR="00C43EC4">
        <w:rPr>
          <w:rFonts w:ascii="Arial" w:eastAsia="Times New Roman" w:hAnsi="Arial" w:cs="Arial"/>
          <w:color w:val="333333"/>
          <w:sz w:val="20"/>
        </w:rPr>
        <w:t>. Please note th</w:t>
      </w:r>
      <w:r w:rsidR="00841FDF">
        <w:rPr>
          <w:rFonts w:ascii="Arial" w:eastAsia="Times New Roman" w:hAnsi="Arial" w:cs="Arial"/>
          <w:color w:val="333333"/>
          <w:sz w:val="20"/>
        </w:rPr>
        <w:t>at</w:t>
      </w:r>
      <w:r w:rsidR="00C43EC4">
        <w:rPr>
          <w:rFonts w:ascii="Arial" w:eastAsia="Times New Roman" w:hAnsi="Arial" w:cs="Arial"/>
          <w:color w:val="333333"/>
          <w:sz w:val="20"/>
        </w:rPr>
        <w:t xml:space="preserve"> this is just a sample </w:t>
      </w:r>
      <w:r w:rsidR="00841FDF">
        <w:rPr>
          <w:rFonts w:ascii="Arial" w:eastAsia="Times New Roman" w:hAnsi="Arial" w:cs="Arial"/>
          <w:color w:val="333333"/>
          <w:sz w:val="20"/>
        </w:rPr>
        <w:t xml:space="preserve">script, </w:t>
      </w:r>
      <w:r w:rsidR="00C43EC4">
        <w:rPr>
          <w:rFonts w:ascii="Arial" w:eastAsia="Times New Roman" w:hAnsi="Arial" w:cs="Arial"/>
          <w:color w:val="333333"/>
          <w:sz w:val="20"/>
        </w:rPr>
        <w:t>you will have to create similar tables as per your own requirements.</w:t>
      </w:r>
    </w:p>
    <w:p w:rsidR="00155454" w:rsidRDefault="00155454" w:rsidP="00E53ED1">
      <w:pPr>
        <w:autoSpaceDE w:val="0"/>
        <w:autoSpaceDN w:val="0"/>
        <w:adjustRightInd w:val="0"/>
        <w:spacing w:after="0"/>
        <w:rPr>
          <w:rFonts w:ascii="Consolas" w:eastAsiaTheme="minorHAnsi" w:hAnsi="Consolas" w:cs="Consolas"/>
          <w:color w:val="0000FF"/>
          <w:sz w:val="19"/>
          <w:szCs w:val="19"/>
          <w:highlight w:val="white"/>
        </w:rPr>
      </w:pP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FF"/>
          <w:sz w:val="19"/>
          <w:szCs w:val="19"/>
          <w:highlight w:val="white"/>
        </w:rPr>
        <w:t>USE</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00"/>
          <w:sz w:val="19"/>
          <w:szCs w:val="19"/>
          <w:highlight w:val="white"/>
        </w:rPr>
        <w:t>SalesDB</w:t>
      </w:r>
      <w:proofErr w:type="spellEnd"/>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FF"/>
          <w:sz w:val="19"/>
          <w:szCs w:val="19"/>
          <w:highlight w:val="white"/>
        </w:rPr>
        <w:t>GO</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FF"/>
          <w:sz w:val="19"/>
          <w:szCs w:val="19"/>
          <w:highlight w:val="white"/>
        </w:rPr>
        <w:t>Create</w:t>
      </w:r>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Procedure</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00"/>
          <w:sz w:val="19"/>
          <w:szCs w:val="19"/>
          <w:highlight w:val="white"/>
        </w:rPr>
        <w:t>dbo</w:t>
      </w:r>
      <w:proofErr w:type="spellEnd"/>
      <w:proofErr w:type="gramStart"/>
      <w:r>
        <w:rPr>
          <w:rFonts w:ascii="Consolas" w:eastAsiaTheme="minorHAnsi" w:hAnsi="Consolas" w:cs="Consolas"/>
          <w:color w:val="000000"/>
          <w:sz w:val="19"/>
          <w:szCs w:val="19"/>
          <w:highlight w:val="white"/>
        </w:rPr>
        <w:t>]</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w:t>
      </w:r>
      <w:proofErr w:type="spellStart"/>
      <w:proofErr w:type="gramEnd"/>
      <w:r>
        <w:rPr>
          <w:rFonts w:ascii="Consolas" w:eastAsiaTheme="minorHAnsi" w:hAnsi="Consolas" w:cs="Consolas"/>
          <w:color w:val="000000"/>
          <w:sz w:val="19"/>
          <w:szCs w:val="19"/>
          <w:highlight w:val="white"/>
        </w:rPr>
        <w:t>RDS_SalesDB_Prepare_Deltas</w:t>
      </w:r>
      <w:proofErr w:type="spellEnd"/>
      <w:r>
        <w:rPr>
          <w:rFonts w:ascii="Consolas" w:eastAsiaTheme="minorHAnsi" w:hAnsi="Consolas" w:cs="Consolas"/>
          <w:color w:val="000000"/>
          <w:sz w:val="19"/>
          <w:szCs w:val="19"/>
          <w:highlight w:val="white"/>
        </w:rPr>
        <w:t>]</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FF"/>
          <w:sz w:val="19"/>
          <w:szCs w:val="19"/>
          <w:highlight w:val="white"/>
        </w:rPr>
        <w:t>as</w:t>
      </w:r>
      <w:r>
        <w:rPr>
          <w:rFonts w:ascii="Consolas" w:eastAsiaTheme="minorHAnsi" w:hAnsi="Consolas" w:cs="Consolas"/>
          <w:color w:val="000000"/>
          <w:sz w:val="19"/>
          <w:szCs w:val="19"/>
          <w:highlight w:val="white"/>
        </w:rPr>
        <w:t xml:space="preserve"> </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FF"/>
          <w:sz w:val="19"/>
          <w:szCs w:val="19"/>
          <w:highlight w:val="white"/>
        </w:rPr>
        <w:t>BEGIN</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set</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FF"/>
          <w:sz w:val="19"/>
          <w:szCs w:val="19"/>
          <w:highlight w:val="white"/>
        </w:rPr>
        <w:t>nocount</w:t>
      </w:r>
      <w:proofErr w:type="spellEnd"/>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on</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BEGIN</w:t>
      </w:r>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TRY</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8000"/>
          <w:sz w:val="19"/>
          <w:szCs w:val="19"/>
          <w:highlight w:val="white"/>
        </w:rPr>
        <w:t>----------------------------------------</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8000"/>
          <w:sz w:val="19"/>
          <w:szCs w:val="19"/>
          <w:highlight w:val="white"/>
        </w:rPr>
        <w:t>-- Start Preparing Deltas for Customers</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8000"/>
          <w:sz w:val="19"/>
          <w:szCs w:val="19"/>
          <w:highlight w:val="white"/>
        </w:rPr>
        <w:t>----------------------------------------</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if</w:t>
      </w:r>
      <w:r>
        <w:rPr>
          <w:rFonts w:ascii="Consolas" w:eastAsiaTheme="minorHAnsi" w:hAnsi="Consolas" w:cs="Consolas"/>
          <w:color w:val="000000"/>
          <w:sz w:val="19"/>
          <w:szCs w:val="19"/>
          <w:highlight w:val="white"/>
        </w:rPr>
        <w:t xml:space="preserve"> </w:t>
      </w:r>
      <w:r>
        <w:rPr>
          <w:rFonts w:ascii="Consolas" w:eastAsiaTheme="minorHAnsi" w:hAnsi="Consolas" w:cs="Consolas"/>
          <w:color w:val="808080"/>
          <w:sz w:val="19"/>
          <w:szCs w:val="19"/>
          <w:highlight w:val="white"/>
        </w:rPr>
        <w:t>not</w:t>
      </w:r>
      <w:r>
        <w:rPr>
          <w:rFonts w:ascii="Consolas" w:eastAsiaTheme="minorHAnsi" w:hAnsi="Consolas" w:cs="Consolas"/>
          <w:color w:val="000000"/>
          <w:sz w:val="19"/>
          <w:szCs w:val="19"/>
          <w:highlight w:val="white"/>
        </w:rPr>
        <w:t xml:space="preserve"> </w:t>
      </w:r>
      <w:proofErr w:type="gramStart"/>
      <w:r>
        <w:rPr>
          <w:rFonts w:ascii="Consolas" w:eastAsiaTheme="minorHAnsi" w:hAnsi="Consolas" w:cs="Consolas"/>
          <w:color w:val="808080"/>
          <w:sz w:val="19"/>
          <w:szCs w:val="19"/>
          <w:highlight w:val="white"/>
        </w:rPr>
        <w:t>exists(</w:t>
      </w:r>
      <w:proofErr w:type="gramEnd"/>
      <w:r>
        <w:rPr>
          <w:rFonts w:ascii="Consolas" w:eastAsiaTheme="minorHAnsi" w:hAnsi="Consolas" w:cs="Consolas"/>
          <w:color w:val="0000FF"/>
          <w:sz w:val="19"/>
          <w:szCs w:val="19"/>
          <w:highlight w:val="white"/>
        </w:rPr>
        <w:t>select</w:t>
      </w:r>
      <w:r>
        <w:rPr>
          <w:rFonts w:ascii="Consolas" w:eastAsiaTheme="minorHAnsi" w:hAnsi="Consolas" w:cs="Consolas"/>
          <w:color w:val="000000"/>
          <w:sz w:val="19"/>
          <w:szCs w:val="19"/>
          <w:highlight w:val="white"/>
        </w:rPr>
        <w:t xml:space="preserve"> </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from</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FF00"/>
          <w:sz w:val="19"/>
          <w:szCs w:val="19"/>
          <w:highlight w:val="white"/>
        </w:rPr>
        <w:t>sysobjects</w:t>
      </w:r>
      <w:proofErr w:type="spellEnd"/>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where</w:t>
      </w:r>
      <w:r>
        <w:rPr>
          <w:rFonts w:ascii="Consolas" w:eastAsiaTheme="minorHAnsi" w:hAnsi="Consolas" w:cs="Consolas"/>
          <w:color w:val="000000"/>
          <w:sz w:val="19"/>
          <w:szCs w:val="19"/>
          <w:highlight w:val="white"/>
        </w:rPr>
        <w:t xml:space="preserve"> name </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r>
        <w:rPr>
          <w:rFonts w:ascii="Consolas" w:eastAsiaTheme="minorHAnsi" w:hAnsi="Consolas" w:cs="Consolas"/>
          <w:color w:val="FF0000"/>
          <w:sz w:val="19"/>
          <w:szCs w:val="19"/>
          <w:highlight w:val="white"/>
        </w:rPr>
        <w:t>'</w:t>
      </w:r>
      <w:proofErr w:type="spellStart"/>
      <w:r>
        <w:rPr>
          <w:rFonts w:ascii="Consolas" w:eastAsiaTheme="minorHAnsi" w:hAnsi="Consolas" w:cs="Consolas"/>
          <w:color w:val="FF0000"/>
          <w:sz w:val="19"/>
          <w:szCs w:val="19"/>
          <w:highlight w:val="white"/>
        </w:rPr>
        <w:t>zzzCustomers</w:t>
      </w:r>
      <w:proofErr w:type="spellEnd"/>
      <w:r>
        <w:rPr>
          <w:rFonts w:ascii="Consolas" w:eastAsiaTheme="minorHAnsi" w:hAnsi="Consolas" w:cs="Consolas"/>
          <w:color w:val="FF0000"/>
          <w:sz w:val="19"/>
          <w:szCs w:val="19"/>
          <w:highlight w:val="white"/>
        </w:rPr>
        <w:t>'</w:t>
      </w:r>
      <w:r>
        <w:rPr>
          <w:rFonts w:ascii="Consolas" w:eastAsiaTheme="minorHAnsi" w:hAnsi="Consolas" w:cs="Consolas"/>
          <w:color w:val="000000"/>
          <w:sz w:val="19"/>
          <w:szCs w:val="19"/>
          <w:highlight w:val="white"/>
        </w:rPr>
        <w:t xml:space="preserve"> </w:t>
      </w:r>
      <w:r>
        <w:rPr>
          <w:rFonts w:ascii="Consolas" w:eastAsiaTheme="minorHAnsi" w:hAnsi="Consolas" w:cs="Consolas"/>
          <w:color w:val="808080"/>
          <w:sz w:val="19"/>
          <w:szCs w:val="19"/>
          <w:highlight w:val="white"/>
        </w:rPr>
        <w:t>and</w:t>
      </w:r>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type</w:t>
      </w:r>
      <w:r>
        <w:rPr>
          <w:rFonts w:ascii="Consolas" w:eastAsiaTheme="minorHAnsi" w:hAnsi="Consolas" w:cs="Consolas"/>
          <w:color w:val="000000"/>
          <w:sz w:val="19"/>
          <w:szCs w:val="19"/>
          <w:highlight w:val="white"/>
        </w:rPr>
        <w:t xml:space="preserve"> </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r>
        <w:rPr>
          <w:rFonts w:ascii="Consolas" w:eastAsiaTheme="minorHAnsi" w:hAnsi="Consolas" w:cs="Consolas"/>
          <w:color w:val="FF0000"/>
          <w:sz w:val="19"/>
          <w:szCs w:val="19"/>
          <w:highlight w:val="white"/>
        </w:rPr>
        <w:t>'U'</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begin</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8000"/>
          <w:sz w:val="19"/>
          <w:szCs w:val="19"/>
          <w:highlight w:val="white"/>
        </w:rPr>
        <w:t xml:space="preserve">--drop table </w:t>
      </w:r>
      <w:proofErr w:type="spellStart"/>
      <w:r>
        <w:rPr>
          <w:rFonts w:ascii="Consolas" w:eastAsiaTheme="minorHAnsi" w:hAnsi="Consolas" w:cs="Consolas"/>
          <w:color w:val="008000"/>
          <w:sz w:val="19"/>
          <w:szCs w:val="19"/>
          <w:highlight w:val="white"/>
        </w:rPr>
        <w:t>zzzCustomers</w:t>
      </w:r>
      <w:proofErr w:type="spellEnd"/>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create</w:t>
      </w:r>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table</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00"/>
          <w:sz w:val="19"/>
          <w:szCs w:val="19"/>
          <w:highlight w:val="white"/>
        </w:rPr>
        <w:t>dbo</w:t>
      </w:r>
      <w:proofErr w:type="spellEnd"/>
      <w:proofErr w:type="gramStart"/>
      <w:r>
        <w:rPr>
          <w:rFonts w:ascii="Consolas" w:eastAsiaTheme="minorHAnsi" w:hAnsi="Consolas" w:cs="Consolas"/>
          <w:color w:val="000000"/>
          <w:sz w:val="19"/>
          <w:szCs w:val="19"/>
          <w:highlight w:val="white"/>
        </w:rPr>
        <w:t>]</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w:t>
      </w:r>
      <w:proofErr w:type="spellStart"/>
      <w:proofErr w:type="gramEnd"/>
      <w:r>
        <w:rPr>
          <w:rFonts w:ascii="Consolas" w:eastAsiaTheme="minorHAnsi" w:hAnsi="Consolas" w:cs="Consolas"/>
          <w:color w:val="000000"/>
          <w:sz w:val="19"/>
          <w:szCs w:val="19"/>
          <w:highlight w:val="white"/>
        </w:rPr>
        <w:t>zzzCustomers</w:t>
      </w:r>
      <w:proofErr w:type="spellEnd"/>
      <w:r>
        <w:rPr>
          <w:rFonts w:ascii="Consolas" w:eastAsiaTheme="minorHAnsi" w:hAnsi="Consolas" w:cs="Consolas"/>
          <w:color w:val="000000"/>
          <w:sz w:val="19"/>
          <w:szCs w:val="19"/>
          <w:highlight w:val="white"/>
        </w:rPr>
        <w:t>]</w:t>
      </w:r>
      <w:r>
        <w:rPr>
          <w:rFonts w:ascii="Consolas" w:eastAsiaTheme="minorHAnsi" w:hAnsi="Consolas" w:cs="Consolas"/>
          <w:color w:val="808080"/>
          <w:sz w:val="19"/>
          <w:szCs w:val="19"/>
          <w:highlight w:val="white"/>
        </w:rPr>
        <w:t>(</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t>[</w:t>
      </w:r>
      <w:proofErr w:type="spellStart"/>
      <w:r>
        <w:rPr>
          <w:rFonts w:ascii="Consolas" w:eastAsiaTheme="minorHAnsi" w:hAnsi="Consolas" w:cs="Consolas"/>
          <w:color w:val="000000"/>
          <w:sz w:val="19"/>
          <w:szCs w:val="19"/>
          <w:highlight w:val="white"/>
        </w:rPr>
        <w:t>CustID</w:t>
      </w:r>
      <w:proofErr w:type="spellEnd"/>
      <w:r>
        <w:rPr>
          <w:rFonts w:ascii="Consolas" w:eastAsiaTheme="minorHAnsi" w:hAnsi="Consolas" w:cs="Consolas"/>
          <w:color w:val="000000"/>
          <w:sz w:val="19"/>
          <w:szCs w:val="19"/>
          <w:highlight w:val="white"/>
        </w:rPr>
        <w:t>] [</w:t>
      </w:r>
      <w:proofErr w:type="spellStart"/>
      <w:r>
        <w:rPr>
          <w:rFonts w:ascii="Consolas" w:eastAsiaTheme="minorHAnsi" w:hAnsi="Consolas" w:cs="Consolas"/>
          <w:color w:val="000000"/>
          <w:sz w:val="19"/>
          <w:szCs w:val="19"/>
          <w:highlight w:val="white"/>
        </w:rPr>
        <w:t>int</w:t>
      </w:r>
      <w:proofErr w:type="spellEnd"/>
      <w:r>
        <w:rPr>
          <w:rFonts w:ascii="Consolas" w:eastAsiaTheme="minorHAnsi" w:hAnsi="Consolas" w:cs="Consolas"/>
          <w:color w:val="000000"/>
          <w:sz w:val="19"/>
          <w:szCs w:val="19"/>
          <w:highlight w:val="white"/>
        </w:rPr>
        <w:t xml:space="preserve">] </w:t>
      </w:r>
      <w:r>
        <w:rPr>
          <w:rFonts w:ascii="Consolas" w:eastAsiaTheme="minorHAnsi" w:hAnsi="Consolas" w:cs="Consolas"/>
          <w:color w:val="808080"/>
          <w:sz w:val="19"/>
          <w:szCs w:val="19"/>
          <w:highlight w:val="white"/>
        </w:rPr>
        <w:t>null,</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t>[</w:t>
      </w:r>
      <w:proofErr w:type="spellStart"/>
      <w:r>
        <w:rPr>
          <w:rFonts w:ascii="Consolas" w:eastAsiaTheme="minorHAnsi" w:hAnsi="Consolas" w:cs="Consolas"/>
          <w:color w:val="000000"/>
          <w:sz w:val="19"/>
          <w:szCs w:val="19"/>
          <w:highlight w:val="white"/>
        </w:rPr>
        <w:t>CustName</w:t>
      </w:r>
      <w:proofErr w:type="spellEnd"/>
      <w:r>
        <w:rPr>
          <w:rFonts w:ascii="Consolas" w:eastAsiaTheme="minorHAnsi" w:hAnsi="Consolas" w:cs="Consolas"/>
          <w:color w:val="000000"/>
          <w:sz w:val="19"/>
          <w:szCs w:val="19"/>
          <w:highlight w:val="white"/>
        </w:rPr>
        <w:t>] [varchar</w:t>
      </w:r>
      <w:proofErr w:type="gramStart"/>
      <w:r>
        <w:rPr>
          <w:rFonts w:ascii="Consolas" w:eastAsiaTheme="minorHAnsi" w:hAnsi="Consolas" w:cs="Consolas"/>
          <w:color w:val="000000"/>
          <w:sz w:val="19"/>
          <w:szCs w:val="19"/>
          <w:highlight w:val="white"/>
        </w:rPr>
        <w:t>]</w:t>
      </w:r>
      <w:r>
        <w:rPr>
          <w:rFonts w:ascii="Consolas" w:eastAsiaTheme="minorHAnsi" w:hAnsi="Consolas" w:cs="Consolas"/>
          <w:color w:val="808080"/>
          <w:sz w:val="19"/>
          <w:szCs w:val="19"/>
          <w:highlight w:val="white"/>
        </w:rPr>
        <w:t>(</w:t>
      </w:r>
      <w:proofErr w:type="gramEnd"/>
      <w:r>
        <w:rPr>
          <w:rFonts w:ascii="Consolas" w:eastAsiaTheme="minorHAnsi" w:hAnsi="Consolas" w:cs="Consolas"/>
          <w:color w:val="000000"/>
          <w:sz w:val="19"/>
          <w:szCs w:val="19"/>
          <w:highlight w:val="white"/>
        </w:rPr>
        <w:t>250</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r>
        <w:rPr>
          <w:rFonts w:ascii="Consolas" w:eastAsiaTheme="minorHAnsi" w:hAnsi="Consolas" w:cs="Consolas"/>
          <w:color w:val="808080"/>
          <w:sz w:val="19"/>
          <w:szCs w:val="19"/>
          <w:highlight w:val="white"/>
        </w:rPr>
        <w:t>null,</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t>[</w:t>
      </w:r>
      <w:proofErr w:type="spellStart"/>
      <w:r>
        <w:rPr>
          <w:rFonts w:ascii="Consolas" w:eastAsiaTheme="minorHAnsi" w:hAnsi="Consolas" w:cs="Consolas"/>
          <w:color w:val="000000"/>
          <w:sz w:val="19"/>
          <w:szCs w:val="19"/>
          <w:highlight w:val="white"/>
        </w:rPr>
        <w:t>LastUpdated</w:t>
      </w:r>
      <w:proofErr w:type="spellEnd"/>
      <w:r>
        <w:rPr>
          <w:rFonts w:ascii="Consolas" w:eastAsiaTheme="minorHAnsi" w:hAnsi="Consolas" w:cs="Consolas"/>
          <w:color w:val="000000"/>
          <w:sz w:val="19"/>
          <w:szCs w:val="19"/>
          <w:highlight w:val="white"/>
        </w:rPr>
        <w:t xml:space="preserve">] [datetime] </w:t>
      </w:r>
      <w:r>
        <w:rPr>
          <w:rFonts w:ascii="Consolas" w:eastAsiaTheme="minorHAnsi" w:hAnsi="Consolas" w:cs="Consolas"/>
          <w:color w:val="808080"/>
          <w:sz w:val="19"/>
          <w:szCs w:val="19"/>
          <w:highlight w:val="white"/>
        </w:rPr>
        <w:t>null</w:t>
      </w:r>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default</w:t>
      </w:r>
      <w:r>
        <w:rPr>
          <w:rFonts w:ascii="Consolas" w:eastAsiaTheme="minorHAnsi" w:hAnsi="Consolas" w:cs="Consolas"/>
          <w:color w:val="000000"/>
          <w:sz w:val="19"/>
          <w:szCs w:val="19"/>
          <w:highlight w:val="white"/>
        </w:rPr>
        <w:t xml:space="preserve"> </w:t>
      </w:r>
      <w:proofErr w:type="spellStart"/>
      <w:proofErr w:type="gramStart"/>
      <w:r>
        <w:rPr>
          <w:rFonts w:ascii="Consolas" w:eastAsiaTheme="minorHAnsi" w:hAnsi="Consolas" w:cs="Consolas"/>
          <w:color w:val="FF00FF"/>
          <w:sz w:val="19"/>
          <w:szCs w:val="19"/>
          <w:highlight w:val="white"/>
        </w:rPr>
        <w:t>getdate</w:t>
      </w:r>
      <w:proofErr w:type="spellEnd"/>
      <w:r>
        <w:rPr>
          <w:rFonts w:ascii="Consolas" w:eastAsiaTheme="minorHAnsi" w:hAnsi="Consolas" w:cs="Consolas"/>
          <w:color w:val="808080"/>
          <w:sz w:val="19"/>
          <w:szCs w:val="19"/>
          <w:highlight w:val="white"/>
        </w:rPr>
        <w:t>(</w:t>
      </w:r>
      <w:proofErr w:type="gramEnd"/>
      <w:r>
        <w:rPr>
          <w:rFonts w:ascii="Consolas" w:eastAsiaTheme="minorHAnsi" w:hAnsi="Consolas" w:cs="Consolas"/>
          <w:color w:val="808080"/>
          <w:sz w:val="19"/>
          <w:szCs w:val="19"/>
          <w:highlight w:val="white"/>
        </w:rPr>
        <w:t>)</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808080"/>
          <w:sz w:val="19"/>
          <w:szCs w:val="19"/>
          <w:highlight w:val="white"/>
        </w:rPr>
        <w:t>)</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end</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else</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begin</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truncate</w:t>
      </w:r>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table</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00"/>
          <w:sz w:val="19"/>
          <w:szCs w:val="19"/>
          <w:highlight w:val="white"/>
        </w:rPr>
        <w:t>zzzCustomers</w:t>
      </w:r>
      <w:proofErr w:type="spellEnd"/>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end</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8000"/>
          <w:sz w:val="19"/>
          <w:szCs w:val="19"/>
          <w:highlight w:val="white"/>
        </w:rPr>
        <w:t>--The below data is the intended data to bring to RDS</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Insert</w:t>
      </w:r>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Into</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00"/>
          <w:sz w:val="19"/>
          <w:szCs w:val="19"/>
          <w:highlight w:val="white"/>
        </w:rPr>
        <w:t>zzzCustomers</w:t>
      </w:r>
      <w:proofErr w:type="spellEnd"/>
      <w:r>
        <w:rPr>
          <w:rFonts w:ascii="Consolas" w:eastAsiaTheme="minorHAnsi" w:hAnsi="Consolas" w:cs="Consolas"/>
          <w:color w:val="000000"/>
          <w:sz w:val="19"/>
          <w:szCs w:val="19"/>
          <w:highlight w:val="white"/>
        </w:rPr>
        <w:t xml:space="preserve"> </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select</w:t>
      </w:r>
      <w:r>
        <w:rPr>
          <w:rFonts w:ascii="Consolas" w:eastAsiaTheme="minorHAnsi" w:hAnsi="Consolas" w:cs="Consolas"/>
          <w:color w:val="000000"/>
          <w:sz w:val="19"/>
          <w:szCs w:val="19"/>
          <w:highlight w:val="white"/>
        </w:rPr>
        <w:t xml:space="preserve"> </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t xml:space="preserve"> </w:t>
      </w:r>
      <w:proofErr w:type="spellStart"/>
      <w:r>
        <w:rPr>
          <w:rFonts w:ascii="Consolas" w:eastAsiaTheme="minorHAnsi" w:hAnsi="Consolas" w:cs="Consolas"/>
          <w:color w:val="000000"/>
          <w:sz w:val="19"/>
          <w:szCs w:val="19"/>
          <w:highlight w:val="white"/>
        </w:rPr>
        <w:t>CustID</w:t>
      </w:r>
      <w:proofErr w:type="spellEnd"/>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proofErr w:type="gramStart"/>
      <w:r>
        <w:rPr>
          <w:rFonts w:ascii="Consolas" w:eastAsiaTheme="minorHAnsi" w:hAnsi="Consolas" w:cs="Consolas"/>
          <w:color w:val="808080"/>
          <w:sz w:val="19"/>
          <w:szCs w:val="19"/>
          <w:highlight w:val="white"/>
        </w:rPr>
        <w:t>,</w:t>
      </w:r>
      <w:proofErr w:type="spellStart"/>
      <w:r>
        <w:rPr>
          <w:rFonts w:ascii="Consolas" w:eastAsiaTheme="minorHAnsi" w:hAnsi="Consolas" w:cs="Consolas"/>
          <w:color w:val="000000"/>
          <w:sz w:val="19"/>
          <w:szCs w:val="19"/>
          <w:highlight w:val="white"/>
        </w:rPr>
        <w:t>CustName</w:t>
      </w:r>
      <w:proofErr w:type="spellEnd"/>
      <w:proofErr w:type="gramEnd"/>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proofErr w:type="gramStart"/>
      <w:r>
        <w:rPr>
          <w:rFonts w:ascii="Consolas" w:eastAsiaTheme="minorHAnsi" w:hAnsi="Consolas" w:cs="Consolas"/>
          <w:color w:val="808080"/>
          <w:sz w:val="19"/>
          <w:szCs w:val="19"/>
          <w:highlight w:val="white"/>
        </w:rPr>
        <w:t>,</w:t>
      </w:r>
      <w:proofErr w:type="spellStart"/>
      <w:r>
        <w:rPr>
          <w:rFonts w:ascii="Consolas" w:eastAsiaTheme="minorHAnsi" w:hAnsi="Consolas" w:cs="Consolas"/>
          <w:color w:val="000000"/>
          <w:sz w:val="19"/>
          <w:szCs w:val="19"/>
          <w:highlight w:val="white"/>
        </w:rPr>
        <w:t>LastUpdated</w:t>
      </w:r>
      <w:proofErr w:type="spellEnd"/>
      <w:proofErr w:type="gramEnd"/>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from</w:t>
      </w:r>
      <w:r>
        <w:rPr>
          <w:rFonts w:ascii="Consolas" w:eastAsiaTheme="minorHAnsi" w:hAnsi="Consolas" w:cs="Consolas"/>
          <w:color w:val="000000"/>
          <w:sz w:val="19"/>
          <w:szCs w:val="19"/>
          <w:highlight w:val="white"/>
        </w:rPr>
        <w:t xml:space="preserve"> Customers </w:t>
      </w:r>
      <w:r>
        <w:rPr>
          <w:rFonts w:ascii="Consolas" w:eastAsiaTheme="minorHAnsi" w:hAnsi="Consolas" w:cs="Consolas"/>
          <w:color w:val="0000FF"/>
          <w:sz w:val="19"/>
          <w:szCs w:val="19"/>
          <w:highlight w:val="white"/>
        </w:rPr>
        <w:t xml:space="preserve">with </w:t>
      </w:r>
      <w:r>
        <w:rPr>
          <w:rFonts w:ascii="Consolas" w:eastAsiaTheme="minorHAnsi" w:hAnsi="Consolas" w:cs="Consolas"/>
          <w:color w:val="808080"/>
          <w:sz w:val="19"/>
          <w:szCs w:val="19"/>
          <w:highlight w:val="white"/>
        </w:rPr>
        <w:t>(</w:t>
      </w:r>
      <w:proofErr w:type="spellStart"/>
      <w:r>
        <w:rPr>
          <w:rFonts w:ascii="Consolas" w:eastAsiaTheme="minorHAnsi" w:hAnsi="Consolas" w:cs="Consolas"/>
          <w:color w:val="0000FF"/>
          <w:sz w:val="19"/>
          <w:szCs w:val="19"/>
          <w:highlight w:val="white"/>
        </w:rPr>
        <w:t>nolock</w:t>
      </w:r>
      <w:proofErr w:type="spellEnd"/>
      <w:r>
        <w:rPr>
          <w:rFonts w:ascii="Consolas" w:eastAsiaTheme="minorHAnsi" w:hAnsi="Consolas" w:cs="Consolas"/>
          <w:color w:val="808080"/>
          <w:sz w:val="19"/>
          <w:szCs w:val="19"/>
          <w:highlight w:val="white"/>
        </w:rPr>
        <w:t>)</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8000"/>
          <w:sz w:val="19"/>
          <w:szCs w:val="19"/>
          <w:highlight w:val="white"/>
        </w:rPr>
        <w:t>-------------------------</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8000"/>
          <w:sz w:val="19"/>
          <w:szCs w:val="19"/>
          <w:highlight w:val="white"/>
        </w:rPr>
        <w:t>--Finish Preparing Deltas</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8000"/>
          <w:sz w:val="19"/>
          <w:szCs w:val="19"/>
          <w:highlight w:val="white"/>
        </w:rPr>
        <w:t>-------------------------</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END</w:t>
      </w:r>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TRY</w:t>
      </w:r>
      <w:r>
        <w:rPr>
          <w:rFonts w:ascii="Consolas" w:eastAsiaTheme="minorHAnsi" w:hAnsi="Consolas" w:cs="Consolas"/>
          <w:color w:val="000000"/>
          <w:sz w:val="19"/>
          <w:szCs w:val="19"/>
          <w:highlight w:val="white"/>
        </w:rPr>
        <w:t xml:space="preserve"> </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BEGIN</w:t>
      </w:r>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CATCH</w:t>
      </w:r>
      <w:r>
        <w:rPr>
          <w:rFonts w:ascii="Consolas" w:eastAsiaTheme="minorHAnsi" w:hAnsi="Consolas" w:cs="Consolas"/>
          <w:color w:val="000000"/>
          <w:sz w:val="19"/>
          <w:szCs w:val="19"/>
          <w:highlight w:val="white"/>
        </w:rPr>
        <w:t xml:space="preserve"> </w:t>
      </w:r>
    </w:p>
    <w:p w:rsidR="007A272D" w:rsidRDefault="007A272D" w:rsidP="007A272D">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declare</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00"/>
          <w:sz w:val="19"/>
          <w:szCs w:val="19"/>
          <w:highlight w:val="white"/>
        </w:rPr>
        <w:t>ErrorSeverity</w:t>
      </w:r>
      <w:proofErr w:type="spellEnd"/>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FF"/>
          <w:sz w:val="19"/>
          <w:szCs w:val="19"/>
          <w:highlight w:val="white"/>
        </w:rPr>
        <w:t>int</w:t>
      </w:r>
      <w:proofErr w:type="spellEnd"/>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00"/>
          <w:sz w:val="19"/>
          <w:szCs w:val="19"/>
          <w:highlight w:val="white"/>
        </w:rPr>
        <w:t>ErrorState</w:t>
      </w:r>
      <w:proofErr w:type="spellEnd"/>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FF"/>
          <w:sz w:val="19"/>
          <w:szCs w:val="19"/>
          <w:highlight w:val="white"/>
        </w:rPr>
        <w:t>int</w:t>
      </w:r>
      <w:proofErr w:type="spellEnd"/>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00"/>
          <w:sz w:val="19"/>
          <w:szCs w:val="19"/>
          <w:highlight w:val="white"/>
        </w:rPr>
        <w:t>ErrorMessage</w:t>
      </w:r>
      <w:proofErr w:type="spellEnd"/>
      <w:r>
        <w:rPr>
          <w:rFonts w:ascii="Consolas" w:eastAsiaTheme="minorHAnsi" w:hAnsi="Consolas" w:cs="Consolas"/>
          <w:color w:val="000000"/>
          <w:sz w:val="19"/>
          <w:szCs w:val="19"/>
          <w:highlight w:val="white"/>
        </w:rPr>
        <w:t xml:space="preserve"> </w:t>
      </w:r>
      <w:proofErr w:type="spellStart"/>
      <w:proofErr w:type="gramStart"/>
      <w:r>
        <w:rPr>
          <w:rFonts w:ascii="Consolas" w:eastAsiaTheme="minorHAnsi" w:hAnsi="Consolas" w:cs="Consolas"/>
          <w:color w:val="0000FF"/>
          <w:sz w:val="19"/>
          <w:szCs w:val="19"/>
          <w:highlight w:val="white"/>
        </w:rPr>
        <w:t>nvarchar</w:t>
      </w:r>
      <w:proofErr w:type="spellEnd"/>
      <w:r>
        <w:rPr>
          <w:rFonts w:ascii="Consolas" w:eastAsiaTheme="minorHAnsi" w:hAnsi="Consolas" w:cs="Consolas"/>
          <w:color w:val="808080"/>
          <w:sz w:val="19"/>
          <w:szCs w:val="19"/>
          <w:highlight w:val="white"/>
        </w:rPr>
        <w:t>(</w:t>
      </w:r>
      <w:proofErr w:type="gramEnd"/>
      <w:r>
        <w:rPr>
          <w:rFonts w:ascii="Consolas" w:eastAsiaTheme="minorHAnsi" w:hAnsi="Consolas" w:cs="Consolas"/>
          <w:color w:val="000000"/>
          <w:sz w:val="19"/>
          <w:szCs w:val="19"/>
          <w:highlight w:val="white"/>
        </w:rPr>
        <w:t>4000</w:t>
      </w:r>
      <w:r>
        <w:rPr>
          <w:rFonts w:ascii="Consolas" w:eastAsiaTheme="minorHAnsi" w:hAnsi="Consolas" w:cs="Consolas"/>
          <w:color w:val="808080"/>
          <w:sz w:val="19"/>
          <w:szCs w:val="19"/>
          <w:highlight w:val="white"/>
        </w:rPr>
        <w:t>);</w:t>
      </w:r>
    </w:p>
    <w:p w:rsidR="007A272D" w:rsidRDefault="007A272D" w:rsidP="007A272D">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select</w:t>
      </w:r>
      <w:r>
        <w:rPr>
          <w:rFonts w:ascii="Consolas" w:eastAsiaTheme="minorHAnsi" w:hAnsi="Consolas" w:cs="Consolas"/>
          <w:color w:val="000000"/>
          <w:sz w:val="19"/>
          <w:szCs w:val="19"/>
          <w:highlight w:val="white"/>
        </w:rPr>
        <w:t xml:space="preserve"> </w:t>
      </w:r>
    </w:p>
    <w:p w:rsidR="007A272D" w:rsidRDefault="007A272D" w:rsidP="007A272D">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t>@</w:t>
      </w:r>
      <w:proofErr w:type="spellStart"/>
      <w:r>
        <w:rPr>
          <w:rFonts w:ascii="Consolas" w:eastAsiaTheme="minorHAnsi" w:hAnsi="Consolas" w:cs="Consolas"/>
          <w:color w:val="000000"/>
          <w:sz w:val="19"/>
          <w:szCs w:val="19"/>
          <w:highlight w:val="white"/>
        </w:rPr>
        <w:t>Errorseverity</w:t>
      </w:r>
      <w:proofErr w:type="spellEnd"/>
      <w:r>
        <w:rPr>
          <w:rFonts w:ascii="Consolas" w:eastAsiaTheme="minorHAnsi" w:hAnsi="Consolas" w:cs="Consolas"/>
          <w:color w:val="000000"/>
          <w:sz w:val="19"/>
          <w:szCs w:val="19"/>
          <w:highlight w:val="white"/>
        </w:rPr>
        <w:t xml:space="preserve"> </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FF00FF"/>
          <w:sz w:val="19"/>
          <w:szCs w:val="19"/>
          <w:highlight w:val="white"/>
        </w:rPr>
        <w:t>error_</w:t>
      </w:r>
      <w:proofErr w:type="gramStart"/>
      <w:r>
        <w:rPr>
          <w:rFonts w:ascii="Consolas" w:eastAsiaTheme="minorHAnsi" w:hAnsi="Consolas" w:cs="Consolas"/>
          <w:color w:val="FF00FF"/>
          <w:sz w:val="19"/>
          <w:szCs w:val="19"/>
          <w:highlight w:val="white"/>
        </w:rPr>
        <w:t>severity</w:t>
      </w:r>
      <w:proofErr w:type="spellEnd"/>
      <w:r>
        <w:rPr>
          <w:rFonts w:ascii="Consolas" w:eastAsiaTheme="minorHAnsi" w:hAnsi="Consolas" w:cs="Consolas"/>
          <w:color w:val="808080"/>
          <w:sz w:val="19"/>
          <w:szCs w:val="19"/>
          <w:highlight w:val="white"/>
        </w:rPr>
        <w:t>(</w:t>
      </w:r>
      <w:proofErr w:type="gramEnd"/>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p>
    <w:p w:rsidR="007A272D" w:rsidRDefault="007A272D" w:rsidP="007A272D">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t>@</w:t>
      </w:r>
      <w:proofErr w:type="spellStart"/>
      <w:r>
        <w:rPr>
          <w:rFonts w:ascii="Consolas" w:eastAsiaTheme="minorHAnsi" w:hAnsi="Consolas" w:cs="Consolas"/>
          <w:color w:val="000000"/>
          <w:sz w:val="19"/>
          <w:szCs w:val="19"/>
          <w:highlight w:val="white"/>
        </w:rPr>
        <w:t>Errorstate</w:t>
      </w:r>
      <w:proofErr w:type="spellEnd"/>
      <w:r>
        <w:rPr>
          <w:rFonts w:ascii="Consolas" w:eastAsiaTheme="minorHAnsi" w:hAnsi="Consolas" w:cs="Consolas"/>
          <w:color w:val="000000"/>
          <w:sz w:val="19"/>
          <w:szCs w:val="19"/>
          <w:highlight w:val="white"/>
        </w:rPr>
        <w:t xml:space="preserve"> </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FF00FF"/>
          <w:sz w:val="19"/>
          <w:szCs w:val="19"/>
          <w:highlight w:val="white"/>
        </w:rPr>
        <w:t>error_</w:t>
      </w:r>
      <w:proofErr w:type="gramStart"/>
      <w:r>
        <w:rPr>
          <w:rFonts w:ascii="Consolas" w:eastAsiaTheme="minorHAnsi" w:hAnsi="Consolas" w:cs="Consolas"/>
          <w:color w:val="FF00FF"/>
          <w:sz w:val="19"/>
          <w:szCs w:val="19"/>
          <w:highlight w:val="white"/>
        </w:rPr>
        <w:t>state</w:t>
      </w:r>
      <w:proofErr w:type="spellEnd"/>
      <w:r>
        <w:rPr>
          <w:rFonts w:ascii="Consolas" w:eastAsiaTheme="minorHAnsi" w:hAnsi="Consolas" w:cs="Consolas"/>
          <w:color w:val="808080"/>
          <w:sz w:val="19"/>
          <w:szCs w:val="19"/>
          <w:highlight w:val="white"/>
        </w:rPr>
        <w:t>(</w:t>
      </w:r>
      <w:proofErr w:type="gramEnd"/>
      <w:r>
        <w:rPr>
          <w:rFonts w:ascii="Consolas" w:eastAsiaTheme="minorHAnsi" w:hAnsi="Consolas" w:cs="Consolas"/>
          <w:color w:val="808080"/>
          <w:sz w:val="19"/>
          <w:szCs w:val="19"/>
          <w:highlight w:val="white"/>
        </w:rPr>
        <w:t>),</w:t>
      </w:r>
    </w:p>
    <w:p w:rsidR="007A272D" w:rsidRDefault="007A272D" w:rsidP="007A272D">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t>@</w:t>
      </w:r>
      <w:proofErr w:type="spellStart"/>
      <w:r>
        <w:rPr>
          <w:rFonts w:ascii="Consolas" w:eastAsiaTheme="minorHAnsi" w:hAnsi="Consolas" w:cs="Consolas"/>
          <w:color w:val="000000"/>
          <w:sz w:val="19"/>
          <w:szCs w:val="19"/>
          <w:highlight w:val="white"/>
        </w:rPr>
        <w:t>ErrorMessage</w:t>
      </w:r>
      <w:proofErr w:type="spellEnd"/>
      <w:r>
        <w:rPr>
          <w:rFonts w:ascii="Consolas" w:eastAsiaTheme="minorHAnsi" w:hAnsi="Consolas" w:cs="Consolas"/>
          <w:color w:val="000000"/>
          <w:sz w:val="19"/>
          <w:szCs w:val="19"/>
          <w:highlight w:val="white"/>
        </w:rPr>
        <w:t xml:space="preserve"> </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FF00FF"/>
          <w:sz w:val="19"/>
          <w:szCs w:val="19"/>
          <w:highlight w:val="white"/>
        </w:rPr>
        <w:t>error_</w:t>
      </w:r>
      <w:proofErr w:type="gramStart"/>
      <w:r>
        <w:rPr>
          <w:rFonts w:ascii="Consolas" w:eastAsiaTheme="minorHAnsi" w:hAnsi="Consolas" w:cs="Consolas"/>
          <w:color w:val="FF00FF"/>
          <w:sz w:val="19"/>
          <w:szCs w:val="19"/>
          <w:highlight w:val="white"/>
        </w:rPr>
        <w:t>procedure</w:t>
      </w:r>
      <w:proofErr w:type="spellEnd"/>
      <w:r>
        <w:rPr>
          <w:rFonts w:ascii="Consolas" w:eastAsiaTheme="minorHAnsi" w:hAnsi="Consolas" w:cs="Consolas"/>
          <w:color w:val="808080"/>
          <w:sz w:val="19"/>
          <w:szCs w:val="19"/>
          <w:highlight w:val="white"/>
        </w:rPr>
        <w:t>(</w:t>
      </w:r>
      <w:proofErr w:type="gramEnd"/>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r>
        <w:rPr>
          <w:rFonts w:ascii="Consolas" w:eastAsiaTheme="minorHAnsi" w:hAnsi="Consolas" w:cs="Consolas"/>
          <w:color w:val="FF0000"/>
          <w:sz w:val="19"/>
          <w:szCs w:val="19"/>
          <w:highlight w:val="white"/>
        </w:rPr>
        <w:t>': line#'</w:t>
      </w:r>
      <w:r>
        <w:rPr>
          <w:rFonts w:ascii="Consolas" w:eastAsiaTheme="minorHAnsi" w:hAnsi="Consolas" w:cs="Consolas"/>
          <w:color w:val="000000"/>
          <w:sz w:val="19"/>
          <w:szCs w:val="19"/>
          <w:highlight w:val="white"/>
        </w:rPr>
        <w:t xml:space="preserve"> </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r>
        <w:rPr>
          <w:rFonts w:ascii="Consolas" w:eastAsiaTheme="minorHAnsi" w:hAnsi="Consolas" w:cs="Consolas"/>
          <w:color w:val="FF00FF"/>
          <w:sz w:val="19"/>
          <w:szCs w:val="19"/>
          <w:highlight w:val="white"/>
        </w:rPr>
        <w:t>cast</w:t>
      </w:r>
      <w:r>
        <w:rPr>
          <w:rFonts w:ascii="Consolas" w:eastAsiaTheme="minorHAnsi" w:hAnsi="Consolas" w:cs="Consolas"/>
          <w:color w:val="808080"/>
          <w:sz w:val="19"/>
          <w:szCs w:val="19"/>
          <w:highlight w:val="white"/>
        </w:rPr>
        <w:t>(</w:t>
      </w:r>
      <w:proofErr w:type="spellStart"/>
      <w:r>
        <w:rPr>
          <w:rFonts w:ascii="Consolas" w:eastAsiaTheme="minorHAnsi" w:hAnsi="Consolas" w:cs="Consolas"/>
          <w:color w:val="FF00FF"/>
          <w:sz w:val="19"/>
          <w:szCs w:val="19"/>
          <w:highlight w:val="white"/>
        </w:rPr>
        <w:t>error_line</w:t>
      </w:r>
      <w:proofErr w:type="spellEnd"/>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as</w:t>
      </w:r>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varchar</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p>
    <w:p w:rsidR="007A272D" w:rsidRDefault="007A272D" w:rsidP="007A272D">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r>
        <w:rPr>
          <w:rFonts w:ascii="Consolas" w:eastAsiaTheme="minorHAnsi" w:hAnsi="Consolas" w:cs="Consolas"/>
          <w:color w:val="FF0000"/>
          <w:sz w:val="19"/>
          <w:szCs w:val="19"/>
          <w:highlight w:val="white"/>
        </w:rPr>
        <w:t>'-'</w:t>
      </w:r>
      <w:r>
        <w:rPr>
          <w:rFonts w:ascii="Consolas" w:eastAsiaTheme="minorHAnsi" w:hAnsi="Consolas" w:cs="Consolas"/>
          <w:color w:val="000000"/>
          <w:sz w:val="19"/>
          <w:szCs w:val="19"/>
          <w:highlight w:val="white"/>
        </w:rPr>
        <w:t xml:space="preserve"> </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FF00FF"/>
          <w:sz w:val="19"/>
          <w:szCs w:val="19"/>
          <w:highlight w:val="white"/>
        </w:rPr>
        <w:t>error_</w:t>
      </w:r>
      <w:proofErr w:type="gramStart"/>
      <w:r>
        <w:rPr>
          <w:rFonts w:ascii="Consolas" w:eastAsiaTheme="minorHAnsi" w:hAnsi="Consolas" w:cs="Consolas"/>
          <w:color w:val="FF00FF"/>
          <w:sz w:val="19"/>
          <w:szCs w:val="19"/>
          <w:highlight w:val="white"/>
        </w:rPr>
        <w:t>message</w:t>
      </w:r>
      <w:proofErr w:type="spellEnd"/>
      <w:r>
        <w:rPr>
          <w:rFonts w:ascii="Consolas" w:eastAsiaTheme="minorHAnsi" w:hAnsi="Consolas" w:cs="Consolas"/>
          <w:color w:val="808080"/>
          <w:sz w:val="19"/>
          <w:szCs w:val="19"/>
          <w:highlight w:val="white"/>
        </w:rPr>
        <w:t>(</w:t>
      </w:r>
      <w:proofErr w:type="gramEnd"/>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p>
    <w:p w:rsidR="007A272D" w:rsidRDefault="007A272D" w:rsidP="007A272D">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 xml:space="preserve">RAISERROR </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w:t>
      </w:r>
      <w:proofErr w:type="spellStart"/>
      <w:r>
        <w:rPr>
          <w:rFonts w:ascii="Consolas" w:eastAsiaTheme="minorHAnsi" w:hAnsi="Consolas" w:cs="Consolas"/>
          <w:color w:val="000000"/>
          <w:sz w:val="19"/>
          <w:szCs w:val="19"/>
          <w:highlight w:val="white"/>
        </w:rPr>
        <w:t>ErrorMessage</w:t>
      </w:r>
      <w:proofErr w:type="spellEnd"/>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00"/>
          <w:sz w:val="19"/>
          <w:szCs w:val="19"/>
          <w:highlight w:val="white"/>
        </w:rPr>
        <w:t>ErrorSeverity</w:t>
      </w:r>
      <w:proofErr w:type="spellEnd"/>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00"/>
          <w:sz w:val="19"/>
          <w:szCs w:val="19"/>
          <w:highlight w:val="white"/>
        </w:rPr>
        <w:t>ErrorState</w:t>
      </w:r>
      <w:proofErr w:type="spellEnd"/>
      <w:r>
        <w:rPr>
          <w:rFonts w:ascii="Consolas" w:eastAsiaTheme="minorHAnsi" w:hAnsi="Consolas" w:cs="Consolas"/>
          <w:color w:val="808080"/>
          <w:sz w:val="19"/>
          <w:szCs w:val="19"/>
          <w:highlight w:val="white"/>
        </w:rPr>
        <w:t>);</w:t>
      </w:r>
    </w:p>
    <w:p w:rsidR="00E53ED1" w:rsidRDefault="00E53ED1" w:rsidP="007A272D">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END</w:t>
      </w:r>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CATCH</w:t>
      </w:r>
      <w:r>
        <w:rPr>
          <w:rFonts w:ascii="Consolas" w:eastAsiaTheme="minorHAnsi" w:hAnsi="Consolas" w:cs="Consolas"/>
          <w:color w:val="000000"/>
          <w:sz w:val="19"/>
          <w:szCs w:val="19"/>
          <w:highlight w:val="white"/>
        </w:rPr>
        <w:t xml:space="preserve"> </w:t>
      </w:r>
    </w:p>
    <w:p w:rsidR="00E53ED1" w:rsidRDefault="00E53ED1" w:rsidP="00E53ED1">
      <w:pPr>
        <w:autoSpaceDE w:val="0"/>
        <w:autoSpaceDN w:val="0"/>
        <w:adjustRightInd w:val="0"/>
        <w:spacing w:after="0"/>
        <w:rPr>
          <w:rFonts w:ascii="Consolas" w:eastAsiaTheme="minorHAnsi" w:hAnsi="Consolas" w:cs="Consolas"/>
          <w:color w:val="000000"/>
          <w:sz w:val="19"/>
          <w:szCs w:val="19"/>
          <w:highlight w:val="white"/>
        </w:rPr>
      </w:pPr>
    </w:p>
    <w:p w:rsidR="00974F00" w:rsidRDefault="00E53ED1" w:rsidP="00974F00">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FF"/>
          <w:sz w:val="19"/>
          <w:szCs w:val="19"/>
          <w:highlight w:val="white"/>
        </w:rPr>
        <w:t>END</w:t>
      </w:r>
    </w:p>
    <w:p w:rsidR="00E53ED1" w:rsidRPr="00974F00" w:rsidRDefault="00E53ED1" w:rsidP="00974F00">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FF"/>
          <w:sz w:val="19"/>
          <w:szCs w:val="19"/>
          <w:highlight w:val="white"/>
        </w:rPr>
        <w:t>Go</w:t>
      </w:r>
    </w:p>
    <w:p w:rsidR="00155454" w:rsidRDefault="00155454" w:rsidP="00E53ED1">
      <w:pPr>
        <w:spacing w:before="315" w:after="158"/>
        <w:outlineLvl w:val="2"/>
        <w:rPr>
          <w:rFonts w:ascii="Calibri" w:eastAsia="Times New Roman" w:hAnsi="Calibri" w:cs="Calibri"/>
          <w:color w:val="333333"/>
          <w:sz w:val="39"/>
          <w:szCs w:val="39"/>
        </w:rPr>
      </w:pPr>
    </w:p>
    <w:p w:rsidR="006C6229" w:rsidRDefault="006C6229" w:rsidP="00E53ED1">
      <w:pPr>
        <w:spacing w:before="315" w:after="158"/>
        <w:outlineLvl w:val="2"/>
        <w:rPr>
          <w:rFonts w:ascii="Calibri" w:eastAsia="Times New Roman" w:hAnsi="Calibri" w:cs="Calibri"/>
          <w:color w:val="333333"/>
          <w:sz w:val="39"/>
          <w:szCs w:val="39"/>
        </w:rPr>
      </w:pPr>
      <w:r>
        <w:rPr>
          <w:rFonts w:ascii="Calibri" w:eastAsia="Times New Roman" w:hAnsi="Calibri" w:cs="Calibri"/>
          <w:color w:val="333333"/>
          <w:sz w:val="39"/>
          <w:szCs w:val="39"/>
        </w:rPr>
        <w:t>Step</w:t>
      </w:r>
      <w:r w:rsidRPr="0080795D">
        <w:rPr>
          <w:rFonts w:ascii="Calibri" w:eastAsia="Times New Roman" w:hAnsi="Calibri" w:cs="Calibri"/>
          <w:color w:val="333333"/>
          <w:sz w:val="39"/>
          <w:szCs w:val="39"/>
        </w:rPr>
        <w:t xml:space="preserve"> </w:t>
      </w:r>
      <w:r>
        <w:rPr>
          <w:rFonts w:ascii="Calibri" w:eastAsia="Times New Roman" w:hAnsi="Calibri" w:cs="Calibri"/>
          <w:color w:val="333333"/>
          <w:sz w:val="39"/>
          <w:szCs w:val="39"/>
        </w:rPr>
        <w:t>2</w:t>
      </w:r>
      <w:r w:rsidRPr="0080795D">
        <w:rPr>
          <w:rFonts w:ascii="Calibri" w:eastAsia="Times New Roman" w:hAnsi="Calibri" w:cs="Calibri"/>
          <w:color w:val="333333"/>
          <w:sz w:val="39"/>
          <w:szCs w:val="39"/>
        </w:rPr>
        <w:t xml:space="preserve">: </w:t>
      </w:r>
      <w:r>
        <w:rPr>
          <w:rFonts w:ascii="Calibri" w:eastAsia="Times New Roman" w:hAnsi="Calibri" w:cs="Calibri"/>
          <w:color w:val="333333"/>
          <w:sz w:val="39"/>
          <w:szCs w:val="39"/>
        </w:rPr>
        <w:t>Push Deltas to RDS Instance using SSIS Package</w:t>
      </w:r>
      <w:r w:rsidRPr="0080795D">
        <w:rPr>
          <w:rFonts w:ascii="Calibri" w:eastAsia="Times New Roman" w:hAnsi="Calibri" w:cs="Calibri"/>
          <w:color w:val="333333"/>
          <w:sz w:val="39"/>
          <w:szCs w:val="39"/>
        </w:rPr>
        <w:t>: </w:t>
      </w:r>
    </w:p>
    <w:p w:rsidR="00155454" w:rsidRDefault="00155454" w:rsidP="006528AF">
      <w:pPr>
        <w:spacing w:after="158"/>
        <w:ind w:firstLine="720"/>
        <w:rPr>
          <w:rFonts w:ascii="Arial" w:eastAsia="Times New Roman" w:hAnsi="Arial" w:cs="Arial"/>
          <w:color w:val="333333"/>
          <w:sz w:val="20"/>
        </w:rPr>
      </w:pPr>
    </w:p>
    <w:p w:rsidR="00B8189D" w:rsidRDefault="00795697" w:rsidP="006528AF">
      <w:pPr>
        <w:spacing w:after="158"/>
        <w:ind w:firstLine="720"/>
        <w:rPr>
          <w:rFonts w:ascii="Arial" w:eastAsia="Times New Roman" w:hAnsi="Arial" w:cs="Arial"/>
          <w:color w:val="333333"/>
          <w:sz w:val="20"/>
        </w:rPr>
      </w:pPr>
      <w:r>
        <w:rPr>
          <w:rFonts w:ascii="Arial" w:eastAsia="Times New Roman" w:hAnsi="Arial" w:cs="Arial"/>
          <w:color w:val="333333"/>
          <w:sz w:val="20"/>
        </w:rPr>
        <w:t>Create the SSIS package using SSMS to export all the delta tables you created in Step 1 and exported to RDS Endpoint</w:t>
      </w:r>
      <w:r w:rsidRPr="0080795D">
        <w:rPr>
          <w:rFonts w:ascii="Arial" w:eastAsia="Times New Roman" w:hAnsi="Arial" w:cs="Arial"/>
          <w:color w:val="333333"/>
          <w:sz w:val="20"/>
        </w:rPr>
        <w:t>.</w:t>
      </w:r>
      <w:r w:rsidR="006528AF">
        <w:rPr>
          <w:rFonts w:ascii="Arial" w:eastAsia="Times New Roman" w:hAnsi="Arial" w:cs="Arial"/>
          <w:color w:val="333333"/>
          <w:sz w:val="20"/>
        </w:rPr>
        <w:t xml:space="preserve"> H</w:t>
      </w:r>
      <w:r>
        <w:rPr>
          <w:rFonts w:ascii="Arial" w:eastAsia="Times New Roman" w:hAnsi="Arial" w:cs="Arial"/>
          <w:color w:val="333333"/>
          <w:sz w:val="20"/>
        </w:rPr>
        <w:t>ow to create SSIS package is beyond the scope of this blog. You can find tons of articles and videos on the web</w:t>
      </w:r>
      <w:r w:rsidR="006528AF">
        <w:rPr>
          <w:rFonts w:ascii="Arial" w:eastAsia="Times New Roman" w:hAnsi="Arial" w:cs="Arial"/>
          <w:color w:val="333333"/>
          <w:sz w:val="20"/>
        </w:rPr>
        <w:t xml:space="preserve"> for this reason</w:t>
      </w:r>
      <w:r>
        <w:rPr>
          <w:rFonts w:ascii="Arial" w:eastAsia="Times New Roman" w:hAnsi="Arial" w:cs="Arial"/>
          <w:color w:val="333333"/>
          <w:sz w:val="20"/>
        </w:rPr>
        <w:t>.</w:t>
      </w:r>
      <w:r w:rsidR="00B8189D">
        <w:rPr>
          <w:rFonts w:ascii="Arial" w:eastAsia="Times New Roman" w:hAnsi="Arial" w:cs="Arial"/>
          <w:color w:val="333333"/>
          <w:sz w:val="20"/>
        </w:rPr>
        <w:t xml:space="preserve"> </w:t>
      </w:r>
      <w:r>
        <w:rPr>
          <w:rFonts w:ascii="Arial" w:eastAsia="Times New Roman" w:hAnsi="Arial" w:cs="Arial"/>
          <w:color w:val="333333"/>
          <w:sz w:val="20"/>
        </w:rPr>
        <w:t xml:space="preserve"> </w:t>
      </w:r>
      <w:r w:rsidR="00B8189D">
        <w:rPr>
          <w:rFonts w:ascii="Arial" w:eastAsia="Times New Roman" w:hAnsi="Arial" w:cs="Arial"/>
          <w:color w:val="333333"/>
          <w:sz w:val="20"/>
        </w:rPr>
        <w:t>Following is a link of simple example by Ray Barley which exports from SQL Server to Excel</w:t>
      </w:r>
      <w:r w:rsidR="006A14A7">
        <w:rPr>
          <w:rFonts w:ascii="Arial" w:eastAsia="Times New Roman" w:hAnsi="Arial" w:cs="Arial"/>
          <w:color w:val="333333"/>
          <w:sz w:val="20"/>
        </w:rPr>
        <w:t xml:space="preserve"> spreadsheet</w:t>
      </w:r>
      <w:r w:rsidR="00B8189D">
        <w:rPr>
          <w:rFonts w:ascii="Arial" w:eastAsia="Times New Roman" w:hAnsi="Arial" w:cs="Arial"/>
          <w:color w:val="333333"/>
          <w:sz w:val="20"/>
        </w:rPr>
        <w:t xml:space="preserve">. </w:t>
      </w:r>
      <w:hyperlink r:id="rId6" w:history="1">
        <w:r w:rsidR="00B8189D" w:rsidRPr="000D3769">
          <w:rPr>
            <w:rStyle w:val="Hyperlink"/>
            <w:rFonts w:ascii="Arial" w:eastAsia="Times New Roman" w:hAnsi="Arial" w:cs="Arial"/>
            <w:sz w:val="20"/>
          </w:rPr>
          <w:t>https://www.mssqltips.com/sqlservertutorial/202/simple-way-to-export-data-from-sql-server/</w:t>
        </w:r>
      </w:hyperlink>
      <w:r w:rsidR="00ED79E2">
        <w:rPr>
          <w:rFonts w:ascii="Arial" w:eastAsia="Times New Roman" w:hAnsi="Arial" w:cs="Arial"/>
          <w:color w:val="333333"/>
          <w:sz w:val="20"/>
        </w:rPr>
        <w:t>.</w:t>
      </w:r>
      <w:r w:rsidR="00262C67">
        <w:rPr>
          <w:rFonts w:ascii="Arial" w:eastAsia="Times New Roman" w:hAnsi="Arial" w:cs="Arial"/>
          <w:color w:val="333333"/>
          <w:sz w:val="20"/>
        </w:rPr>
        <w:t xml:space="preserve"> </w:t>
      </w:r>
      <w:r w:rsidR="00155454">
        <w:rPr>
          <w:rFonts w:ascii="Arial" w:eastAsia="Times New Roman" w:hAnsi="Arial" w:cs="Arial"/>
          <w:color w:val="333333"/>
          <w:sz w:val="20"/>
        </w:rPr>
        <w:t>The following image shows the starting point for creating SSIS package:</w:t>
      </w:r>
    </w:p>
    <w:p w:rsidR="00DE4147" w:rsidRDefault="00DE4147" w:rsidP="006528AF">
      <w:pPr>
        <w:spacing w:after="158"/>
        <w:ind w:firstLine="720"/>
        <w:rPr>
          <w:rFonts w:ascii="Arial" w:eastAsia="Times New Roman" w:hAnsi="Arial" w:cs="Arial"/>
          <w:color w:val="333333"/>
          <w:sz w:val="20"/>
        </w:rPr>
      </w:pPr>
    </w:p>
    <w:p w:rsidR="00DE4147" w:rsidRDefault="00DE4147" w:rsidP="006528AF">
      <w:pPr>
        <w:spacing w:after="158"/>
        <w:ind w:firstLine="720"/>
        <w:rPr>
          <w:rFonts w:ascii="Arial" w:eastAsia="Times New Roman" w:hAnsi="Arial" w:cs="Arial"/>
          <w:color w:val="333333"/>
          <w:sz w:val="20"/>
        </w:rPr>
      </w:pPr>
    </w:p>
    <w:p w:rsidR="00155454" w:rsidRDefault="00155454" w:rsidP="00155454">
      <w:pPr>
        <w:spacing w:after="158"/>
        <w:rPr>
          <w:rFonts w:ascii="Arial" w:eastAsia="Times New Roman" w:hAnsi="Arial" w:cs="Arial"/>
          <w:color w:val="333333"/>
          <w:sz w:val="20"/>
        </w:rPr>
      </w:pPr>
      <w:r>
        <w:rPr>
          <w:noProof/>
        </w:rPr>
        <w:drawing>
          <wp:inline distT="0" distB="0" distL="0" distR="0">
            <wp:extent cx="6858000" cy="450991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4509911"/>
                    </a:xfrm>
                    <a:prstGeom prst="rect">
                      <a:avLst/>
                    </a:prstGeom>
                    <a:noFill/>
                    <a:ln>
                      <a:noFill/>
                    </a:ln>
                  </pic:spPr>
                </pic:pic>
              </a:graphicData>
            </a:graphic>
          </wp:inline>
        </w:drawing>
      </w:r>
    </w:p>
    <w:p w:rsidR="00155454" w:rsidRDefault="00155454" w:rsidP="006528AF">
      <w:pPr>
        <w:spacing w:after="158"/>
        <w:ind w:firstLine="720"/>
        <w:rPr>
          <w:rFonts w:ascii="Arial" w:eastAsia="Times New Roman" w:hAnsi="Arial" w:cs="Arial"/>
          <w:color w:val="333333"/>
          <w:sz w:val="20"/>
        </w:rPr>
      </w:pPr>
    </w:p>
    <w:p w:rsidR="00795697" w:rsidRDefault="00B8189D" w:rsidP="006528AF">
      <w:pPr>
        <w:spacing w:after="158"/>
        <w:ind w:firstLine="720"/>
        <w:rPr>
          <w:rFonts w:ascii="Arial" w:eastAsia="Times New Roman" w:hAnsi="Arial" w:cs="Arial"/>
          <w:color w:val="333333"/>
          <w:sz w:val="20"/>
        </w:rPr>
      </w:pPr>
      <w:r>
        <w:rPr>
          <w:rFonts w:ascii="Arial" w:eastAsia="Times New Roman" w:hAnsi="Arial" w:cs="Arial"/>
          <w:color w:val="333333"/>
          <w:sz w:val="20"/>
        </w:rPr>
        <w:t>In our case</w:t>
      </w:r>
      <w:r w:rsidR="00504D23">
        <w:rPr>
          <w:rFonts w:ascii="Arial" w:eastAsia="Times New Roman" w:hAnsi="Arial" w:cs="Arial"/>
          <w:color w:val="333333"/>
          <w:sz w:val="20"/>
        </w:rPr>
        <w:t>,</w:t>
      </w:r>
      <w:r>
        <w:rPr>
          <w:rFonts w:ascii="Arial" w:eastAsia="Times New Roman" w:hAnsi="Arial" w:cs="Arial"/>
          <w:color w:val="333333"/>
          <w:sz w:val="20"/>
        </w:rPr>
        <w:t xml:space="preserve"> we would be exporting from SQL Server to SQL Server. </w:t>
      </w:r>
      <w:r w:rsidR="00967E6B">
        <w:rPr>
          <w:rFonts w:ascii="Arial" w:eastAsia="Times New Roman" w:hAnsi="Arial" w:cs="Arial"/>
          <w:color w:val="333333"/>
          <w:sz w:val="20"/>
        </w:rPr>
        <w:t>However, jus</w:t>
      </w:r>
      <w:r w:rsidR="006528AF">
        <w:rPr>
          <w:rFonts w:ascii="Arial" w:eastAsia="Times New Roman" w:hAnsi="Arial" w:cs="Arial"/>
          <w:color w:val="333333"/>
          <w:sz w:val="20"/>
        </w:rPr>
        <w:t>t</w:t>
      </w:r>
      <w:r w:rsidR="00967E6B">
        <w:rPr>
          <w:rFonts w:ascii="Arial" w:eastAsia="Times New Roman" w:hAnsi="Arial" w:cs="Arial"/>
          <w:color w:val="333333"/>
          <w:sz w:val="20"/>
        </w:rPr>
        <w:t xml:space="preserve"> remember to take care of your identity columns (auto increment columns) by turning on the checkbox for “Enable Identity Insert On” and in </w:t>
      </w:r>
      <w:r w:rsidR="003E01B2">
        <w:rPr>
          <w:rFonts w:ascii="Arial" w:eastAsia="Times New Roman" w:hAnsi="Arial" w:cs="Arial"/>
          <w:color w:val="333333"/>
          <w:sz w:val="20"/>
        </w:rPr>
        <w:t xml:space="preserve">my </w:t>
      </w:r>
      <w:proofErr w:type="gramStart"/>
      <w:r w:rsidR="00967E6B">
        <w:rPr>
          <w:rFonts w:ascii="Arial" w:eastAsia="Times New Roman" w:hAnsi="Arial" w:cs="Arial"/>
          <w:color w:val="333333"/>
          <w:sz w:val="20"/>
        </w:rPr>
        <w:t>case</w:t>
      </w:r>
      <w:proofErr w:type="gramEnd"/>
      <w:r w:rsidR="00967E6B">
        <w:rPr>
          <w:rFonts w:ascii="Arial" w:eastAsia="Times New Roman" w:hAnsi="Arial" w:cs="Arial"/>
          <w:color w:val="333333"/>
          <w:sz w:val="20"/>
        </w:rPr>
        <w:t xml:space="preserve"> I also use “Drop and Recreate </w:t>
      </w:r>
      <w:r w:rsidR="003E01B2">
        <w:rPr>
          <w:rFonts w:ascii="Arial" w:eastAsia="Times New Roman" w:hAnsi="Arial" w:cs="Arial"/>
          <w:color w:val="333333"/>
          <w:sz w:val="20"/>
        </w:rPr>
        <w:t>D</w:t>
      </w:r>
      <w:r w:rsidR="00967E6B">
        <w:rPr>
          <w:rFonts w:ascii="Arial" w:eastAsia="Times New Roman" w:hAnsi="Arial" w:cs="Arial"/>
          <w:color w:val="333333"/>
          <w:sz w:val="20"/>
        </w:rPr>
        <w:t xml:space="preserve">estination </w:t>
      </w:r>
      <w:r w:rsidR="003E01B2">
        <w:rPr>
          <w:rFonts w:ascii="Arial" w:eastAsia="Times New Roman" w:hAnsi="Arial" w:cs="Arial"/>
          <w:color w:val="333333"/>
          <w:sz w:val="20"/>
        </w:rPr>
        <w:t>T</w:t>
      </w:r>
      <w:r w:rsidR="00967E6B">
        <w:rPr>
          <w:rFonts w:ascii="Arial" w:eastAsia="Times New Roman" w:hAnsi="Arial" w:cs="Arial"/>
          <w:color w:val="333333"/>
          <w:sz w:val="20"/>
        </w:rPr>
        <w:t>able</w:t>
      </w:r>
      <w:r w:rsidR="003E01B2">
        <w:rPr>
          <w:rFonts w:ascii="Arial" w:eastAsia="Times New Roman" w:hAnsi="Arial" w:cs="Arial"/>
          <w:color w:val="333333"/>
          <w:sz w:val="20"/>
        </w:rPr>
        <w:t>”</w:t>
      </w:r>
      <w:r>
        <w:rPr>
          <w:rFonts w:ascii="Arial" w:eastAsia="Times New Roman" w:hAnsi="Arial" w:cs="Arial"/>
          <w:color w:val="333333"/>
          <w:sz w:val="20"/>
        </w:rPr>
        <w:t xml:space="preserve"> at the time of transformation</w:t>
      </w:r>
      <w:r w:rsidR="00967E6B">
        <w:rPr>
          <w:rFonts w:ascii="Arial" w:eastAsia="Times New Roman" w:hAnsi="Arial" w:cs="Arial"/>
          <w:color w:val="333333"/>
          <w:sz w:val="20"/>
        </w:rPr>
        <w:t xml:space="preserve">. </w:t>
      </w:r>
      <w:r w:rsidR="003E01B2">
        <w:rPr>
          <w:rFonts w:ascii="Arial" w:eastAsia="Times New Roman" w:hAnsi="Arial" w:cs="Arial"/>
          <w:color w:val="333333"/>
          <w:sz w:val="20"/>
        </w:rPr>
        <w:t xml:space="preserve"> Test your package to confirm that </w:t>
      </w:r>
      <w:r w:rsidR="006528AF">
        <w:rPr>
          <w:rFonts w:ascii="Arial" w:eastAsia="Times New Roman" w:hAnsi="Arial" w:cs="Arial"/>
          <w:color w:val="333333"/>
          <w:sz w:val="20"/>
        </w:rPr>
        <w:t>the package</w:t>
      </w:r>
      <w:r w:rsidR="003E01B2">
        <w:rPr>
          <w:rFonts w:ascii="Arial" w:eastAsia="Times New Roman" w:hAnsi="Arial" w:cs="Arial"/>
          <w:color w:val="333333"/>
          <w:sz w:val="20"/>
        </w:rPr>
        <w:t xml:space="preserve"> transfer</w:t>
      </w:r>
      <w:r w:rsidR="006528AF">
        <w:rPr>
          <w:rFonts w:ascii="Arial" w:eastAsia="Times New Roman" w:hAnsi="Arial" w:cs="Arial"/>
          <w:color w:val="333333"/>
          <w:sz w:val="20"/>
        </w:rPr>
        <w:t>s</w:t>
      </w:r>
      <w:r w:rsidR="003E01B2">
        <w:rPr>
          <w:rFonts w:ascii="Arial" w:eastAsia="Times New Roman" w:hAnsi="Arial" w:cs="Arial"/>
          <w:color w:val="333333"/>
          <w:sz w:val="20"/>
        </w:rPr>
        <w:t xml:space="preserve"> the relevant tables to the destination RDS</w:t>
      </w:r>
      <w:r w:rsidR="006528AF">
        <w:rPr>
          <w:rFonts w:ascii="Arial" w:eastAsia="Times New Roman" w:hAnsi="Arial" w:cs="Arial"/>
          <w:color w:val="333333"/>
          <w:sz w:val="20"/>
        </w:rPr>
        <w:t xml:space="preserve"> </w:t>
      </w:r>
      <w:r>
        <w:rPr>
          <w:rFonts w:ascii="Arial" w:eastAsia="Times New Roman" w:hAnsi="Arial" w:cs="Arial"/>
          <w:color w:val="333333"/>
          <w:sz w:val="20"/>
        </w:rPr>
        <w:t xml:space="preserve">Instance </w:t>
      </w:r>
      <w:r w:rsidR="006528AF">
        <w:rPr>
          <w:rFonts w:ascii="Arial" w:eastAsia="Times New Roman" w:hAnsi="Arial" w:cs="Arial"/>
          <w:color w:val="333333"/>
          <w:sz w:val="20"/>
        </w:rPr>
        <w:t>properly</w:t>
      </w:r>
      <w:r w:rsidR="003E01B2">
        <w:rPr>
          <w:rFonts w:ascii="Arial" w:eastAsia="Times New Roman" w:hAnsi="Arial" w:cs="Arial"/>
          <w:color w:val="333333"/>
          <w:sz w:val="20"/>
        </w:rPr>
        <w:t xml:space="preserve">. </w:t>
      </w:r>
    </w:p>
    <w:p w:rsidR="003E01B2" w:rsidRDefault="003E01B2" w:rsidP="00795697">
      <w:pPr>
        <w:spacing w:after="158"/>
        <w:rPr>
          <w:rFonts w:ascii="Arial" w:eastAsia="Times New Roman" w:hAnsi="Arial" w:cs="Arial"/>
          <w:color w:val="333333"/>
          <w:sz w:val="20"/>
        </w:rPr>
      </w:pPr>
      <w:r>
        <w:rPr>
          <w:rFonts w:ascii="Arial" w:eastAsia="Times New Roman" w:hAnsi="Arial" w:cs="Arial"/>
          <w:color w:val="333333"/>
          <w:sz w:val="20"/>
        </w:rPr>
        <w:tab/>
        <w:t xml:space="preserve">In </w:t>
      </w:r>
      <w:r w:rsidR="00B8189D">
        <w:rPr>
          <w:rFonts w:ascii="Arial" w:eastAsia="Times New Roman" w:hAnsi="Arial" w:cs="Arial"/>
          <w:color w:val="333333"/>
          <w:sz w:val="20"/>
        </w:rPr>
        <w:t xml:space="preserve">our </w:t>
      </w:r>
      <w:r w:rsidR="006528AF">
        <w:rPr>
          <w:rFonts w:ascii="Arial" w:eastAsia="Times New Roman" w:hAnsi="Arial" w:cs="Arial"/>
          <w:color w:val="333333"/>
          <w:sz w:val="20"/>
        </w:rPr>
        <w:t>case I prefixed delta tables with “</w:t>
      </w:r>
      <w:proofErr w:type="spellStart"/>
      <w:r w:rsidR="006528AF">
        <w:rPr>
          <w:rFonts w:ascii="Arial" w:eastAsia="Times New Roman" w:hAnsi="Arial" w:cs="Arial"/>
          <w:color w:val="333333"/>
          <w:sz w:val="20"/>
        </w:rPr>
        <w:t>zzz</w:t>
      </w:r>
      <w:proofErr w:type="spellEnd"/>
      <w:r w:rsidR="006528AF">
        <w:rPr>
          <w:rFonts w:ascii="Arial" w:eastAsia="Times New Roman" w:hAnsi="Arial" w:cs="Arial"/>
          <w:color w:val="333333"/>
          <w:sz w:val="20"/>
        </w:rPr>
        <w:t xml:space="preserve">” and take all the </w:t>
      </w:r>
      <w:proofErr w:type="spellStart"/>
      <w:r w:rsidR="006528AF">
        <w:rPr>
          <w:rFonts w:ascii="Arial" w:eastAsia="Times New Roman" w:hAnsi="Arial" w:cs="Arial"/>
          <w:color w:val="333333"/>
          <w:sz w:val="20"/>
        </w:rPr>
        <w:t>zzzTables</w:t>
      </w:r>
      <w:proofErr w:type="spellEnd"/>
      <w:r w:rsidR="006528AF">
        <w:rPr>
          <w:rFonts w:ascii="Arial" w:eastAsia="Times New Roman" w:hAnsi="Arial" w:cs="Arial"/>
          <w:color w:val="333333"/>
          <w:sz w:val="20"/>
        </w:rPr>
        <w:t xml:space="preserve"> to RDS. Once the </w:t>
      </w:r>
      <w:proofErr w:type="spellStart"/>
      <w:r w:rsidR="006528AF">
        <w:rPr>
          <w:rFonts w:ascii="Arial" w:eastAsia="Times New Roman" w:hAnsi="Arial" w:cs="Arial"/>
          <w:color w:val="333333"/>
          <w:sz w:val="20"/>
        </w:rPr>
        <w:t>zzzTables</w:t>
      </w:r>
      <w:proofErr w:type="spellEnd"/>
      <w:r w:rsidR="006528AF">
        <w:rPr>
          <w:rFonts w:ascii="Arial" w:eastAsia="Times New Roman" w:hAnsi="Arial" w:cs="Arial"/>
          <w:color w:val="333333"/>
          <w:sz w:val="20"/>
        </w:rPr>
        <w:t xml:space="preserve"> are available on destination RDS move to step 3.</w:t>
      </w:r>
    </w:p>
    <w:p w:rsidR="00155454" w:rsidRDefault="00155454" w:rsidP="00795697">
      <w:pPr>
        <w:spacing w:after="158"/>
        <w:rPr>
          <w:rFonts w:ascii="Arial" w:eastAsia="Times New Roman" w:hAnsi="Arial" w:cs="Arial"/>
          <w:color w:val="333333"/>
          <w:sz w:val="20"/>
        </w:rPr>
      </w:pPr>
    </w:p>
    <w:p w:rsidR="00155454" w:rsidRPr="0080795D" w:rsidRDefault="00155454" w:rsidP="00795697">
      <w:pPr>
        <w:spacing w:after="158"/>
        <w:rPr>
          <w:rFonts w:ascii="Arial" w:eastAsia="Times New Roman" w:hAnsi="Arial" w:cs="Arial"/>
          <w:color w:val="333333"/>
          <w:sz w:val="20"/>
        </w:rPr>
      </w:pPr>
    </w:p>
    <w:p w:rsidR="006C6229" w:rsidRPr="0080795D" w:rsidRDefault="006C6229" w:rsidP="006C6229">
      <w:pPr>
        <w:spacing w:before="315" w:after="158"/>
        <w:outlineLvl w:val="2"/>
        <w:rPr>
          <w:rFonts w:ascii="Calibri" w:eastAsia="Times New Roman" w:hAnsi="Calibri" w:cs="Calibri"/>
          <w:color w:val="333333"/>
          <w:sz w:val="39"/>
          <w:szCs w:val="39"/>
        </w:rPr>
      </w:pPr>
      <w:r>
        <w:rPr>
          <w:rFonts w:ascii="Calibri" w:eastAsia="Times New Roman" w:hAnsi="Calibri" w:cs="Calibri"/>
          <w:color w:val="333333"/>
          <w:sz w:val="39"/>
          <w:szCs w:val="39"/>
        </w:rPr>
        <w:lastRenderedPageBreak/>
        <w:t>Step</w:t>
      </w:r>
      <w:r w:rsidRPr="0080795D">
        <w:rPr>
          <w:rFonts w:ascii="Calibri" w:eastAsia="Times New Roman" w:hAnsi="Calibri" w:cs="Calibri"/>
          <w:color w:val="333333"/>
          <w:sz w:val="39"/>
          <w:szCs w:val="39"/>
        </w:rPr>
        <w:t xml:space="preserve"> </w:t>
      </w:r>
      <w:r>
        <w:rPr>
          <w:rFonts w:ascii="Calibri" w:eastAsia="Times New Roman" w:hAnsi="Calibri" w:cs="Calibri"/>
          <w:color w:val="333333"/>
          <w:sz w:val="39"/>
          <w:szCs w:val="39"/>
        </w:rPr>
        <w:t>3</w:t>
      </w:r>
      <w:r w:rsidRPr="0080795D">
        <w:rPr>
          <w:rFonts w:ascii="Calibri" w:eastAsia="Times New Roman" w:hAnsi="Calibri" w:cs="Calibri"/>
          <w:color w:val="333333"/>
          <w:sz w:val="39"/>
          <w:szCs w:val="39"/>
        </w:rPr>
        <w:t xml:space="preserve">: </w:t>
      </w:r>
      <w:r>
        <w:rPr>
          <w:rFonts w:ascii="Calibri" w:eastAsia="Times New Roman" w:hAnsi="Calibri" w:cs="Calibri"/>
          <w:color w:val="333333"/>
          <w:sz w:val="39"/>
          <w:szCs w:val="39"/>
        </w:rPr>
        <w:t>Restore Deltas into RDS Instance</w:t>
      </w:r>
      <w:r w:rsidRPr="0080795D">
        <w:rPr>
          <w:rFonts w:ascii="Calibri" w:eastAsia="Times New Roman" w:hAnsi="Calibri" w:cs="Calibri"/>
          <w:color w:val="333333"/>
          <w:sz w:val="39"/>
          <w:szCs w:val="39"/>
        </w:rPr>
        <w:t>: </w:t>
      </w:r>
    </w:p>
    <w:p w:rsidR="00D4066F" w:rsidRDefault="00D4066F" w:rsidP="00D4066F">
      <w:pPr>
        <w:spacing w:after="158"/>
        <w:rPr>
          <w:rFonts w:ascii="Arial" w:eastAsia="Times New Roman" w:hAnsi="Arial" w:cs="Arial"/>
          <w:color w:val="333333"/>
          <w:sz w:val="20"/>
        </w:rPr>
      </w:pPr>
      <w:r>
        <w:rPr>
          <w:rFonts w:ascii="Arial" w:eastAsia="Times New Roman" w:hAnsi="Arial" w:cs="Arial"/>
          <w:color w:val="333333"/>
          <w:sz w:val="20"/>
        </w:rPr>
        <w:t>In this step,</w:t>
      </w:r>
      <w:r w:rsidRPr="0080795D">
        <w:rPr>
          <w:rFonts w:ascii="Arial" w:eastAsia="Times New Roman" w:hAnsi="Arial" w:cs="Arial"/>
          <w:color w:val="333333"/>
          <w:sz w:val="20"/>
        </w:rPr>
        <w:t xml:space="preserve"> </w:t>
      </w:r>
      <w:r>
        <w:rPr>
          <w:rFonts w:ascii="Arial" w:eastAsia="Times New Roman" w:hAnsi="Arial" w:cs="Arial"/>
          <w:color w:val="333333"/>
          <w:sz w:val="20"/>
        </w:rPr>
        <w:t>y</w:t>
      </w:r>
      <w:r w:rsidRPr="0080795D">
        <w:rPr>
          <w:rFonts w:ascii="Arial" w:eastAsia="Times New Roman" w:hAnsi="Arial" w:cs="Arial"/>
          <w:color w:val="333333"/>
          <w:sz w:val="20"/>
        </w:rPr>
        <w:t xml:space="preserve">ou </w:t>
      </w:r>
      <w:r>
        <w:rPr>
          <w:rFonts w:ascii="Arial" w:eastAsia="Times New Roman" w:hAnsi="Arial" w:cs="Arial"/>
          <w:color w:val="333333"/>
          <w:sz w:val="20"/>
        </w:rPr>
        <w:t xml:space="preserve">will create the stored procedure on RDS database which will restore the </w:t>
      </w:r>
      <w:proofErr w:type="spellStart"/>
      <w:r>
        <w:rPr>
          <w:rFonts w:ascii="Arial" w:eastAsia="Times New Roman" w:hAnsi="Arial" w:cs="Arial"/>
          <w:color w:val="333333"/>
          <w:sz w:val="20"/>
        </w:rPr>
        <w:t>zzzTables</w:t>
      </w:r>
      <w:proofErr w:type="spellEnd"/>
      <w:r>
        <w:rPr>
          <w:rFonts w:ascii="Arial" w:eastAsia="Times New Roman" w:hAnsi="Arial" w:cs="Arial"/>
          <w:color w:val="333333"/>
          <w:sz w:val="20"/>
        </w:rPr>
        <w:t xml:space="preserve"> to its actual </w:t>
      </w:r>
      <w:r w:rsidR="00B81811">
        <w:rPr>
          <w:rFonts w:ascii="Arial" w:eastAsia="Times New Roman" w:hAnsi="Arial" w:cs="Arial"/>
          <w:color w:val="333333"/>
          <w:sz w:val="20"/>
        </w:rPr>
        <w:t xml:space="preserve">destination </w:t>
      </w:r>
      <w:r>
        <w:rPr>
          <w:rFonts w:ascii="Arial" w:eastAsia="Times New Roman" w:hAnsi="Arial" w:cs="Arial"/>
          <w:color w:val="333333"/>
          <w:sz w:val="20"/>
        </w:rPr>
        <w:t>tables</w:t>
      </w:r>
      <w:r w:rsidRPr="0080795D">
        <w:rPr>
          <w:rFonts w:ascii="Arial" w:eastAsia="Times New Roman" w:hAnsi="Arial" w:cs="Arial"/>
          <w:color w:val="333333"/>
          <w:sz w:val="20"/>
        </w:rPr>
        <w:t xml:space="preserve">. </w:t>
      </w:r>
      <w:r w:rsidR="00CB2170">
        <w:rPr>
          <w:rFonts w:ascii="Arial" w:eastAsia="Times New Roman" w:hAnsi="Arial" w:cs="Arial"/>
          <w:color w:val="333333"/>
          <w:sz w:val="20"/>
        </w:rPr>
        <w:t>My procedure is as below:</w:t>
      </w:r>
    </w:p>
    <w:p w:rsidR="00DE4147" w:rsidRDefault="00DE4147" w:rsidP="00D4066F">
      <w:pPr>
        <w:spacing w:after="158"/>
        <w:rPr>
          <w:rFonts w:ascii="Arial" w:eastAsia="Times New Roman" w:hAnsi="Arial" w:cs="Arial"/>
          <w:color w:val="333333"/>
          <w:sz w:val="20"/>
        </w:rPr>
      </w:pP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FF"/>
          <w:sz w:val="19"/>
          <w:szCs w:val="19"/>
          <w:highlight w:val="white"/>
        </w:rPr>
        <w:t>USE</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00"/>
          <w:sz w:val="19"/>
          <w:szCs w:val="19"/>
          <w:highlight w:val="white"/>
        </w:rPr>
        <w:t>SalesReportingDB</w:t>
      </w:r>
      <w:proofErr w:type="spellEnd"/>
      <w:r>
        <w:rPr>
          <w:rFonts w:ascii="Consolas" w:eastAsiaTheme="minorHAnsi" w:hAnsi="Consolas" w:cs="Consolas"/>
          <w:color w:val="000000"/>
          <w:sz w:val="19"/>
          <w:szCs w:val="19"/>
          <w:highlight w:val="white"/>
        </w:rPr>
        <w:t>]</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FF"/>
          <w:sz w:val="19"/>
          <w:szCs w:val="19"/>
          <w:highlight w:val="white"/>
        </w:rPr>
        <w:t>GO</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FF"/>
          <w:sz w:val="19"/>
          <w:szCs w:val="19"/>
          <w:highlight w:val="white"/>
        </w:rPr>
        <w:t>Create</w:t>
      </w:r>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Procedure</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00"/>
          <w:sz w:val="19"/>
          <w:szCs w:val="19"/>
          <w:highlight w:val="white"/>
        </w:rPr>
        <w:t>dbo</w:t>
      </w:r>
      <w:proofErr w:type="spellEnd"/>
      <w:proofErr w:type="gramStart"/>
      <w:r>
        <w:rPr>
          <w:rFonts w:ascii="Consolas" w:eastAsiaTheme="minorHAnsi" w:hAnsi="Consolas" w:cs="Consolas"/>
          <w:color w:val="000000"/>
          <w:sz w:val="19"/>
          <w:szCs w:val="19"/>
          <w:highlight w:val="white"/>
        </w:rPr>
        <w:t>]</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w:t>
      </w:r>
      <w:proofErr w:type="spellStart"/>
      <w:proofErr w:type="gramEnd"/>
      <w:r>
        <w:rPr>
          <w:rFonts w:ascii="Consolas" w:eastAsiaTheme="minorHAnsi" w:hAnsi="Consolas" w:cs="Consolas"/>
          <w:color w:val="000000"/>
          <w:sz w:val="19"/>
          <w:szCs w:val="19"/>
          <w:highlight w:val="white"/>
        </w:rPr>
        <w:t>RDS_SalesReportingDB_Restore_Deltas</w:t>
      </w:r>
      <w:proofErr w:type="spellEnd"/>
      <w:r>
        <w:rPr>
          <w:rFonts w:ascii="Consolas" w:eastAsiaTheme="minorHAnsi" w:hAnsi="Consolas" w:cs="Consolas"/>
          <w:color w:val="000000"/>
          <w:sz w:val="19"/>
          <w:szCs w:val="19"/>
          <w:highlight w:val="white"/>
        </w:rPr>
        <w:t>]</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FF"/>
          <w:sz w:val="19"/>
          <w:szCs w:val="19"/>
          <w:highlight w:val="white"/>
        </w:rPr>
        <w:t>as</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FF"/>
          <w:sz w:val="19"/>
          <w:szCs w:val="19"/>
          <w:highlight w:val="white"/>
        </w:rPr>
        <w:t>Begin</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set</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FF"/>
          <w:sz w:val="19"/>
          <w:szCs w:val="19"/>
          <w:highlight w:val="white"/>
        </w:rPr>
        <w:t>nocount</w:t>
      </w:r>
      <w:proofErr w:type="spellEnd"/>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on</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BEGIN</w:t>
      </w:r>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TRY</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8000"/>
          <w:sz w:val="19"/>
          <w:szCs w:val="19"/>
          <w:highlight w:val="white"/>
        </w:rPr>
        <w:t>---------------------------------------</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8000"/>
          <w:sz w:val="19"/>
          <w:szCs w:val="19"/>
          <w:highlight w:val="white"/>
        </w:rPr>
        <w:t xml:space="preserve">-- Refresh Customers from </w:t>
      </w:r>
      <w:proofErr w:type="spellStart"/>
      <w:r>
        <w:rPr>
          <w:rFonts w:ascii="Consolas" w:eastAsiaTheme="minorHAnsi" w:hAnsi="Consolas" w:cs="Consolas"/>
          <w:color w:val="008000"/>
          <w:sz w:val="19"/>
          <w:szCs w:val="19"/>
          <w:highlight w:val="white"/>
        </w:rPr>
        <w:t>zzzCustomers</w:t>
      </w:r>
      <w:proofErr w:type="spellEnd"/>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8000"/>
          <w:sz w:val="19"/>
          <w:szCs w:val="19"/>
          <w:highlight w:val="white"/>
        </w:rPr>
        <w:t>---------------------------------------</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BEGIN</w:t>
      </w:r>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TRAN</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delete</w:t>
      </w:r>
      <w:r>
        <w:rPr>
          <w:rFonts w:ascii="Consolas" w:eastAsiaTheme="minorHAnsi" w:hAnsi="Consolas" w:cs="Consolas"/>
          <w:color w:val="000000"/>
          <w:sz w:val="19"/>
          <w:szCs w:val="19"/>
          <w:highlight w:val="white"/>
        </w:rPr>
        <w:t xml:space="preserve"> Customers</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insert</w:t>
      </w:r>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into</w:t>
      </w:r>
      <w:r>
        <w:rPr>
          <w:rFonts w:ascii="Consolas" w:eastAsiaTheme="minorHAnsi" w:hAnsi="Consolas" w:cs="Consolas"/>
          <w:color w:val="000000"/>
          <w:sz w:val="19"/>
          <w:szCs w:val="19"/>
          <w:highlight w:val="white"/>
        </w:rPr>
        <w:t xml:space="preserve"> </w:t>
      </w:r>
      <w:proofErr w:type="gramStart"/>
      <w:r>
        <w:rPr>
          <w:rFonts w:ascii="Consolas" w:eastAsiaTheme="minorHAnsi" w:hAnsi="Consolas" w:cs="Consolas"/>
          <w:color w:val="000000"/>
          <w:sz w:val="19"/>
          <w:szCs w:val="19"/>
          <w:highlight w:val="white"/>
        </w:rPr>
        <w:t>Customers</w:t>
      </w:r>
      <w:r>
        <w:rPr>
          <w:rFonts w:ascii="Consolas" w:eastAsiaTheme="minorHAnsi" w:hAnsi="Consolas" w:cs="Consolas"/>
          <w:color w:val="808080"/>
          <w:sz w:val="19"/>
          <w:szCs w:val="19"/>
          <w:highlight w:val="white"/>
        </w:rPr>
        <w:t>(</w:t>
      </w:r>
      <w:proofErr w:type="spellStart"/>
      <w:proofErr w:type="gramEnd"/>
      <w:r>
        <w:rPr>
          <w:rFonts w:ascii="Consolas" w:eastAsiaTheme="minorHAnsi" w:hAnsi="Consolas" w:cs="Consolas"/>
          <w:color w:val="000000"/>
          <w:sz w:val="19"/>
          <w:szCs w:val="19"/>
          <w:highlight w:val="white"/>
        </w:rPr>
        <w:t>CustID</w:t>
      </w:r>
      <w:proofErr w:type="spellEnd"/>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00"/>
          <w:sz w:val="19"/>
          <w:szCs w:val="19"/>
          <w:highlight w:val="white"/>
        </w:rPr>
        <w:t>CustName</w:t>
      </w:r>
      <w:proofErr w:type="spellEnd"/>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00"/>
          <w:sz w:val="19"/>
          <w:szCs w:val="19"/>
          <w:highlight w:val="white"/>
        </w:rPr>
        <w:t>LastUpdated</w:t>
      </w:r>
      <w:proofErr w:type="spellEnd"/>
      <w:r>
        <w:rPr>
          <w:rFonts w:ascii="Consolas" w:eastAsiaTheme="minorHAnsi" w:hAnsi="Consolas" w:cs="Consolas"/>
          <w:color w:val="808080"/>
          <w:sz w:val="19"/>
          <w:szCs w:val="19"/>
          <w:highlight w:val="white"/>
        </w:rPr>
        <w:t>)</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select</w:t>
      </w:r>
      <w:r>
        <w:rPr>
          <w:rFonts w:ascii="Consolas" w:eastAsiaTheme="minorHAnsi" w:hAnsi="Consolas" w:cs="Consolas"/>
          <w:color w:val="000000"/>
          <w:sz w:val="19"/>
          <w:szCs w:val="19"/>
          <w:highlight w:val="white"/>
        </w:rPr>
        <w:t xml:space="preserve"> </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t xml:space="preserve"> </w:t>
      </w:r>
      <w:proofErr w:type="spellStart"/>
      <w:r>
        <w:rPr>
          <w:rFonts w:ascii="Consolas" w:eastAsiaTheme="minorHAnsi" w:hAnsi="Consolas" w:cs="Consolas"/>
          <w:color w:val="000000"/>
          <w:sz w:val="19"/>
          <w:szCs w:val="19"/>
          <w:highlight w:val="white"/>
        </w:rPr>
        <w:t>CustID</w:t>
      </w:r>
      <w:proofErr w:type="spellEnd"/>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proofErr w:type="gramStart"/>
      <w:r>
        <w:rPr>
          <w:rFonts w:ascii="Consolas" w:eastAsiaTheme="minorHAnsi" w:hAnsi="Consolas" w:cs="Consolas"/>
          <w:color w:val="808080"/>
          <w:sz w:val="19"/>
          <w:szCs w:val="19"/>
          <w:highlight w:val="white"/>
        </w:rPr>
        <w:t>,</w:t>
      </w:r>
      <w:proofErr w:type="spellStart"/>
      <w:r>
        <w:rPr>
          <w:rFonts w:ascii="Consolas" w:eastAsiaTheme="minorHAnsi" w:hAnsi="Consolas" w:cs="Consolas"/>
          <w:color w:val="000000"/>
          <w:sz w:val="19"/>
          <w:szCs w:val="19"/>
          <w:highlight w:val="white"/>
        </w:rPr>
        <w:t>CustName</w:t>
      </w:r>
      <w:proofErr w:type="spellEnd"/>
      <w:proofErr w:type="gramEnd"/>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proofErr w:type="gramStart"/>
      <w:r>
        <w:rPr>
          <w:rFonts w:ascii="Consolas" w:eastAsiaTheme="minorHAnsi" w:hAnsi="Consolas" w:cs="Consolas"/>
          <w:color w:val="000000"/>
          <w:sz w:val="19"/>
          <w:szCs w:val="19"/>
          <w:highlight w:val="white"/>
        </w:rPr>
        <w:t>,</w:t>
      </w:r>
      <w:proofErr w:type="spellStart"/>
      <w:r>
        <w:rPr>
          <w:rFonts w:ascii="Consolas" w:eastAsiaTheme="minorHAnsi" w:hAnsi="Consolas" w:cs="Consolas"/>
          <w:color w:val="000000"/>
          <w:sz w:val="19"/>
          <w:szCs w:val="19"/>
          <w:highlight w:val="white"/>
        </w:rPr>
        <w:t>LastUpdated</w:t>
      </w:r>
      <w:proofErr w:type="spellEnd"/>
      <w:proofErr w:type="gramEnd"/>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from</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00"/>
          <w:sz w:val="19"/>
          <w:szCs w:val="19"/>
          <w:highlight w:val="white"/>
        </w:rPr>
        <w:t>zzzCustomers</w:t>
      </w:r>
      <w:proofErr w:type="spellEnd"/>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 xml:space="preserve">WITH </w:t>
      </w:r>
      <w:r>
        <w:rPr>
          <w:rFonts w:ascii="Consolas" w:eastAsiaTheme="minorHAnsi" w:hAnsi="Consolas" w:cs="Consolas"/>
          <w:color w:val="808080"/>
          <w:sz w:val="19"/>
          <w:szCs w:val="19"/>
          <w:highlight w:val="white"/>
        </w:rPr>
        <w:t>(</w:t>
      </w:r>
      <w:r>
        <w:rPr>
          <w:rFonts w:ascii="Consolas" w:eastAsiaTheme="minorHAnsi" w:hAnsi="Consolas" w:cs="Consolas"/>
          <w:color w:val="0000FF"/>
          <w:sz w:val="19"/>
          <w:szCs w:val="19"/>
          <w:highlight w:val="white"/>
        </w:rPr>
        <w:t>TABLOCKX</w:t>
      </w:r>
      <w:r>
        <w:rPr>
          <w:rFonts w:ascii="Consolas" w:eastAsiaTheme="minorHAnsi" w:hAnsi="Consolas" w:cs="Consolas"/>
          <w:color w:val="808080"/>
          <w:sz w:val="19"/>
          <w:szCs w:val="19"/>
          <w:highlight w:val="white"/>
        </w:rPr>
        <w:t>)</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 xml:space="preserve">if </w:t>
      </w:r>
      <w:r>
        <w:rPr>
          <w:rFonts w:ascii="Consolas" w:eastAsiaTheme="minorHAnsi" w:hAnsi="Consolas" w:cs="Consolas"/>
          <w:color w:val="808080"/>
          <w:sz w:val="19"/>
          <w:szCs w:val="19"/>
          <w:highlight w:val="white"/>
        </w:rPr>
        <w:t>(</w:t>
      </w:r>
      <w:r>
        <w:rPr>
          <w:rFonts w:ascii="Consolas" w:eastAsiaTheme="minorHAnsi" w:hAnsi="Consolas" w:cs="Consolas"/>
          <w:color w:val="FF00FF"/>
          <w:sz w:val="19"/>
          <w:szCs w:val="19"/>
          <w:highlight w:val="white"/>
        </w:rPr>
        <w:t>@@error</w:t>
      </w:r>
      <w:r>
        <w:rPr>
          <w:rFonts w:ascii="Consolas" w:eastAsiaTheme="minorHAnsi" w:hAnsi="Consolas" w:cs="Consolas"/>
          <w:color w:val="000000"/>
          <w:sz w:val="19"/>
          <w:szCs w:val="19"/>
          <w:highlight w:val="white"/>
        </w:rPr>
        <w:t xml:space="preserve"> </w:t>
      </w:r>
      <w:r>
        <w:rPr>
          <w:rFonts w:ascii="Consolas" w:eastAsiaTheme="minorHAnsi" w:hAnsi="Consolas" w:cs="Consolas"/>
          <w:color w:val="808080"/>
          <w:sz w:val="19"/>
          <w:szCs w:val="19"/>
          <w:highlight w:val="white"/>
        </w:rPr>
        <w:t>&lt;&gt;</w:t>
      </w:r>
      <w:r>
        <w:rPr>
          <w:rFonts w:ascii="Consolas" w:eastAsiaTheme="minorHAnsi" w:hAnsi="Consolas" w:cs="Consolas"/>
          <w:color w:val="000000"/>
          <w:sz w:val="19"/>
          <w:szCs w:val="19"/>
          <w:highlight w:val="white"/>
        </w:rPr>
        <w:t xml:space="preserve"> 0</w:t>
      </w:r>
      <w:r>
        <w:rPr>
          <w:rFonts w:ascii="Consolas" w:eastAsiaTheme="minorHAnsi" w:hAnsi="Consolas" w:cs="Consolas"/>
          <w:color w:val="808080"/>
          <w:sz w:val="19"/>
          <w:szCs w:val="19"/>
          <w:highlight w:val="white"/>
        </w:rPr>
        <w:t>)</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begin</w:t>
      </w:r>
      <w:r>
        <w:rPr>
          <w:rFonts w:ascii="Consolas" w:eastAsiaTheme="minorHAnsi" w:hAnsi="Consolas" w:cs="Consolas"/>
          <w:color w:val="000000"/>
          <w:sz w:val="19"/>
          <w:szCs w:val="19"/>
          <w:highlight w:val="white"/>
        </w:rPr>
        <w:t xml:space="preserve"> </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proofErr w:type="spellStart"/>
      <w:proofErr w:type="gramStart"/>
      <w:r>
        <w:rPr>
          <w:rFonts w:ascii="Consolas" w:eastAsiaTheme="minorHAnsi" w:hAnsi="Consolas" w:cs="Consolas"/>
          <w:color w:val="0000FF"/>
          <w:sz w:val="19"/>
          <w:szCs w:val="19"/>
          <w:highlight w:val="white"/>
        </w:rPr>
        <w:t>raiserror</w:t>
      </w:r>
      <w:proofErr w:type="spellEnd"/>
      <w:r>
        <w:rPr>
          <w:rFonts w:ascii="Consolas" w:eastAsiaTheme="minorHAnsi" w:hAnsi="Consolas" w:cs="Consolas"/>
          <w:color w:val="808080"/>
          <w:sz w:val="19"/>
          <w:szCs w:val="19"/>
          <w:highlight w:val="white"/>
        </w:rPr>
        <w:t>(</w:t>
      </w:r>
      <w:proofErr w:type="gramEnd"/>
      <w:r>
        <w:rPr>
          <w:rFonts w:ascii="Consolas" w:eastAsiaTheme="minorHAnsi" w:hAnsi="Consolas" w:cs="Consolas"/>
          <w:color w:val="FF0000"/>
          <w:sz w:val="19"/>
          <w:szCs w:val="19"/>
          <w:highlight w:val="white"/>
        </w:rPr>
        <w:t>'Delta Updates for Customers Failed...'</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16</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1</w:t>
      </w:r>
      <w:r>
        <w:rPr>
          <w:rFonts w:ascii="Consolas" w:eastAsiaTheme="minorHAnsi" w:hAnsi="Consolas" w:cs="Consolas"/>
          <w:color w:val="808080"/>
          <w:sz w:val="19"/>
          <w:szCs w:val="19"/>
          <w:highlight w:val="white"/>
        </w:rPr>
        <w:t>)</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end</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COMMIT</w:t>
      </w:r>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TRAN;</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END</w:t>
      </w:r>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TRY</w:t>
      </w:r>
      <w:r>
        <w:rPr>
          <w:rFonts w:ascii="Consolas" w:eastAsiaTheme="minorHAnsi" w:hAnsi="Consolas" w:cs="Consolas"/>
          <w:color w:val="000000"/>
          <w:sz w:val="19"/>
          <w:szCs w:val="19"/>
          <w:highlight w:val="white"/>
        </w:rPr>
        <w:t xml:space="preserve"> </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BEGIN</w:t>
      </w:r>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CATCH</w:t>
      </w:r>
      <w:r>
        <w:rPr>
          <w:rFonts w:ascii="Consolas" w:eastAsiaTheme="minorHAnsi" w:hAnsi="Consolas" w:cs="Consolas"/>
          <w:color w:val="000000"/>
          <w:sz w:val="19"/>
          <w:szCs w:val="19"/>
          <w:highlight w:val="white"/>
        </w:rPr>
        <w:t xml:space="preserve"> </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ROLLBACK</w:t>
      </w:r>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TRAN;</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declare</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00"/>
          <w:sz w:val="19"/>
          <w:szCs w:val="19"/>
          <w:highlight w:val="white"/>
        </w:rPr>
        <w:t>ErrorSeverity</w:t>
      </w:r>
      <w:proofErr w:type="spellEnd"/>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FF"/>
          <w:sz w:val="19"/>
          <w:szCs w:val="19"/>
          <w:highlight w:val="white"/>
        </w:rPr>
        <w:t>int</w:t>
      </w:r>
      <w:proofErr w:type="spellEnd"/>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00"/>
          <w:sz w:val="19"/>
          <w:szCs w:val="19"/>
          <w:highlight w:val="white"/>
        </w:rPr>
        <w:t>ErrorState</w:t>
      </w:r>
      <w:proofErr w:type="spellEnd"/>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FF"/>
          <w:sz w:val="19"/>
          <w:szCs w:val="19"/>
          <w:highlight w:val="white"/>
        </w:rPr>
        <w:t>int</w:t>
      </w:r>
      <w:proofErr w:type="spellEnd"/>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00"/>
          <w:sz w:val="19"/>
          <w:szCs w:val="19"/>
          <w:highlight w:val="white"/>
        </w:rPr>
        <w:t>ErrorMessage</w:t>
      </w:r>
      <w:proofErr w:type="spellEnd"/>
      <w:r>
        <w:rPr>
          <w:rFonts w:ascii="Consolas" w:eastAsiaTheme="minorHAnsi" w:hAnsi="Consolas" w:cs="Consolas"/>
          <w:color w:val="000000"/>
          <w:sz w:val="19"/>
          <w:szCs w:val="19"/>
          <w:highlight w:val="white"/>
        </w:rPr>
        <w:t xml:space="preserve"> </w:t>
      </w:r>
      <w:proofErr w:type="spellStart"/>
      <w:proofErr w:type="gramStart"/>
      <w:r>
        <w:rPr>
          <w:rFonts w:ascii="Consolas" w:eastAsiaTheme="minorHAnsi" w:hAnsi="Consolas" w:cs="Consolas"/>
          <w:color w:val="0000FF"/>
          <w:sz w:val="19"/>
          <w:szCs w:val="19"/>
          <w:highlight w:val="white"/>
        </w:rPr>
        <w:t>nvarchar</w:t>
      </w:r>
      <w:proofErr w:type="spellEnd"/>
      <w:r>
        <w:rPr>
          <w:rFonts w:ascii="Consolas" w:eastAsiaTheme="minorHAnsi" w:hAnsi="Consolas" w:cs="Consolas"/>
          <w:color w:val="808080"/>
          <w:sz w:val="19"/>
          <w:szCs w:val="19"/>
          <w:highlight w:val="white"/>
        </w:rPr>
        <w:t>(</w:t>
      </w:r>
      <w:proofErr w:type="gramEnd"/>
      <w:r>
        <w:rPr>
          <w:rFonts w:ascii="Consolas" w:eastAsiaTheme="minorHAnsi" w:hAnsi="Consolas" w:cs="Consolas"/>
          <w:color w:val="000000"/>
          <w:sz w:val="19"/>
          <w:szCs w:val="19"/>
          <w:highlight w:val="white"/>
        </w:rPr>
        <w:t>4000</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select</w:t>
      </w:r>
      <w:r>
        <w:rPr>
          <w:rFonts w:ascii="Consolas" w:eastAsiaTheme="minorHAnsi" w:hAnsi="Consolas" w:cs="Consolas"/>
          <w:color w:val="000000"/>
          <w:sz w:val="19"/>
          <w:szCs w:val="19"/>
          <w:highlight w:val="white"/>
        </w:rPr>
        <w:t xml:space="preserve"> </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t>@</w:t>
      </w:r>
      <w:proofErr w:type="spellStart"/>
      <w:r>
        <w:rPr>
          <w:rFonts w:ascii="Consolas" w:eastAsiaTheme="minorHAnsi" w:hAnsi="Consolas" w:cs="Consolas"/>
          <w:color w:val="000000"/>
          <w:sz w:val="19"/>
          <w:szCs w:val="19"/>
          <w:highlight w:val="white"/>
        </w:rPr>
        <w:t>Errorseverity</w:t>
      </w:r>
      <w:proofErr w:type="spellEnd"/>
      <w:r>
        <w:rPr>
          <w:rFonts w:ascii="Consolas" w:eastAsiaTheme="minorHAnsi" w:hAnsi="Consolas" w:cs="Consolas"/>
          <w:color w:val="000000"/>
          <w:sz w:val="19"/>
          <w:szCs w:val="19"/>
          <w:highlight w:val="white"/>
        </w:rPr>
        <w:t xml:space="preserve"> </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FF00FF"/>
          <w:sz w:val="19"/>
          <w:szCs w:val="19"/>
          <w:highlight w:val="white"/>
        </w:rPr>
        <w:t>error_</w:t>
      </w:r>
      <w:proofErr w:type="gramStart"/>
      <w:r>
        <w:rPr>
          <w:rFonts w:ascii="Consolas" w:eastAsiaTheme="minorHAnsi" w:hAnsi="Consolas" w:cs="Consolas"/>
          <w:color w:val="FF00FF"/>
          <w:sz w:val="19"/>
          <w:szCs w:val="19"/>
          <w:highlight w:val="white"/>
        </w:rPr>
        <w:t>severity</w:t>
      </w:r>
      <w:proofErr w:type="spellEnd"/>
      <w:r>
        <w:rPr>
          <w:rFonts w:ascii="Consolas" w:eastAsiaTheme="minorHAnsi" w:hAnsi="Consolas" w:cs="Consolas"/>
          <w:color w:val="808080"/>
          <w:sz w:val="19"/>
          <w:szCs w:val="19"/>
          <w:highlight w:val="white"/>
        </w:rPr>
        <w:t>(</w:t>
      </w:r>
      <w:proofErr w:type="gramEnd"/>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t>@</w:t>
      </w:r>
      <w:proofErr w:type="spellStart"/>
      <w:r>
        <w:rPr>
          <w:rFonts w:ascii="Consolas" w:eastAsiaTheme="minorHAnsi" w:hAnsi="Consolas" w:cs="Consolas"/>
          <w:color w:val="000000"/>
          <w:sz w:val="19"/>
          <w:szCs w:val="19"/>
          <w:highlight w:val="white"/>
        </w:rPr>
        <w:t>Errorstate</w:t>
      </w:r>
      <w:proofErr w:type="spellEnd"/>
      <w:r>
        <w:rPr>
          <w:rFonts w:ascii="Consolas" w:eastAsiaTheme="minorHAnsi" w:hAnsi="Consolas" w:cs="Consolas"/>
          <w:color w:val="000000"/>
          <w:sz w:val="19"/>
          <w:szCs w:val="19"/>
          <w:highlight w:val="white"/>
        </w:rPr>
        <w:t xml:space="preserve"> </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FF00FF"/>
          <w:sz w:val="19"/>
          <w:szCs w:val="19"/>
          <w:highlight w:val="white"/>
        </w:rPr>
        <w:t>error_</w:t>
      </w:r>
      <w:proofErr w:type="gramStart"/>
      <w:r>
        <w:rPr>
          <w:rFonts w:ascii="Consolas" w:eastAsiaTheme="minorHAnsi" w:hAnsi="Consolas" w:cs="Consolas"/>
          <w:color w:val="FF00FF"/>
          <w:sz w:val="19"/>
          <w:szCs w:val="19"/>
          <w:highlight w:val="white"/>
        </w:rPr>
        <w:t>state</w:t>
      </w:r>
      <w:proofErr w:type="spellEnd"/>
      <w:r>
        <w:rPr>
          <w:rFonts w:ascii="Consolas" w:eastAsiaTheme="minorHAnsi" w:hAnsi="Consolas" w:cs="Consolas"/>
          <w:color w:val="808080"/>
          <w:sz w:val="19"/>
          <w:szCs w:val="19"/>
          <w:highlight w:val="white"/>
        </w:rPr>
        <w:t>(</w:t>
      </w:r>
      <w:proofErr w:type="gramEnd"/>
      <w:r>
        <w:rPr>
          <w:rFonts w:ascii="Consolas" w:eastAsiaTheme="minorHAnsi" w:hAnsi="Consolas" w:cs="Consolas"/>
          <w:color w:val="808080"/>
          <w:sz w:val="19"/>
          <w:szCs w:val="19"/>
          <w:highlight w:val="white"/>
        </w:rPr>
        <w:t>),</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t>@</w:t>
      </w:r>
      <w:proofErr w:type="spellStart"/>
      <w:r>
        <w:rPr>
          <w:rFonts w:ascii="Consolas" w:eastAsiaTheme="minorHAnsi" w:hAnsi="Consolas" w:cs="Consolas"/>
          <w:color w:val="000000"/>
          <w:sz w:val="19"/>
          <w:szCs w:val="19"/>
          <w:highlight w:val="white"/>
        </w:rPr>
        <w:t>ErrorMessage</w:t>
      </w:r>
      <w:proofErr w:type="spellEnd"/>
      <w:r>
        <w:rPr>
          <w:rFonts w:ascii="Consolas" w:eastAsiaTheme="minorHAnsi" w:hAnsi="Consolas" w:cs="Consolas"/>
          <w:color w:val="000000"/>
          <w:sz w:val="19"/>
          <w:szCs w:val="19"/>
          <w:highlight w:val="white"/>
        </w:rPr>
        <w:t xml:space="preserve"> </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FF00FF"/>
          <w:sz w:val="19"/>
          <w:szCs w:val="19"/>
          <w:highlight w:val="white"/>
        </w:rPr>
        <w:t>error_</w:t>
      </w:r>
      <w:proofErr w:type="gramStart"/>
      <w:r>
        <w:rPr>
          <w:rFonts w:ascii="Consolas" w:eastAsiaTheme="minorHAnsi" w:hAnsi="Consolas" w:cs="Consolas"/>
          <w:color w:val="FF00FF"/>
          <w:sz w:val="19"/>
          <w:szCs w:val="19"/>
          <w:highlight w:val="white"/>
        </w:rPr>
        <w:t>procedure</w:t>
      </w:r>
      <w:proofErr w:type="spellEnd"/>
      <w:r>
        <w:rPr>
          <w:rFonts w:ascii="Consolas" w:eastAsiaTheme="minorHAnsi" w:hAnsi="Consolas" w:cs="Consolas"/>
          <w:color w:val="808080"/>
          <w:sz w:val="19"/>
          <w:szCs w:val="19"/>
          <w:highlight w:val="white"/>
        </w:rPr>
        <w:t>(</w:t>
      </w:r>
      <w:proofErr w:type="gramEnd"/>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r>
        <w:rPr>
          <w:rFonts w:ascii="Consolas" w:eastAsiaTheme="minorHAnsi" w:hAnsi="Consolas" w:cs="Consolas"/>
          <w:color w:val="FF0000"/>
          <w:sz w:val="19"/>
          <w:szCs w:val="19"/>
          <w:highlight w:val="white"/>
        </w:rPr>
        <w:t>': line#'</w:t>
      </w:r>
      <w:r>
        <w:rPr>
          <w:rFonts w:ascii="Consolas" w:eastAsiaTheme="minorHAnsi" w:hAnsi="Consolas" w:cs="Consolas"/>
          <w:color w:val="000000"/>
          <w:sz w:val="19"/>
          <w:szCs w:val="19"/>
          <w:highlight w:val="white"/>
        </w:rPr>
        <w:t xml:space="preserve"> </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r>
        <w:rPr>
          <w:rFonts w:ascii="Consolas" w:eastAsiaTheme="minorHAnsi" w:hAnsi="Consolas" w:cs="Consolas"/>
          <w:color w:val="FF00FF"/>
          <w:sz w:val="19"/>
          <w:szCs w:val="19"/>
          <w:highlight w:val="white"/>
        </w:rPr>
        <w:t>cast</w:t>
      </w:r>
      <w:r>
        <w:rPr>
          <w:rFonts w:ascii="Consolas" w:eastAsiaTheme="minorHAnsi" w:hAnsi="Consolas" w:cs="Consolas"/>
          <w:color w:val="808080"/>
          <w:sz w:val="19"/>
          <w:szCs w:val="19"/>
          <w:highlight w:val="white"/>
        </w:rPr>
        <w:t>(</w:t>
      </w:r>
      <w:proofErr w:type="spellStart"/>
      <w:r>
        <w:rPr>
          <w:rFonts w:ascii="Consolas" w:eastAsiaTheme="minorHAnsi" w:hAnsi="Consolas" w:cs="Consolas"/>
          <w:color w:val="FF00FF"/>
          <w:sz w:val="19"/>
          <w:szCs w:val="19"/>
          <w:highlight w:val="white"/>
        </w:rPr>
        <w:t>error_line</w:t>
      </w:r>
      <w:proofErr w:type="spellEnd"/>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as</w:t>
      </w:r>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varchar</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r>
        <w:rPr>
          <w:rFonts w:ascii="Consolas" w:eastAsiaTheme="minorHAnsi" w:hAnsi="Consolas" w:cs="Consolas"/>
          <w:color w:val="FF0000"/>
          <w:sz w:val="19"/>
          <w:szCs w:val="19"/>
          <w:highlight w:val="white"/>
        </w:rPr>
        <w:t>' - '</w:t>
      </w:r>
      <w:r>
        <w:rPr>
          <w:rFonts w:ascii="Consolas" w:eastAsiaTheme="minorHAnsi" w:hAnsi="Consolas" w:cs="Consolas"/>
          <w:color w:val="000000"/>
          <w:sz w:val="19"/>
          <w:szCs w:val="19"/>
          <w:highlight w:val="white"/>
        </w:rPr>
        <w:t xml:space="preserve"> </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FF00FF"/>
          <w:sz w:val="19"/>
          <w:szCs w:val="19"/>
          <w:highlight w:val="white"/>
        </w:rPr>
        <w:t>error_</w:t>
      </w:r>
      <w:proofErr w:type="gramStart"/>
      <w:r>
        <w:rPr>
          <w:rFonts w:ascii="Consolas" w:eastAsiaTheme="minorHAnsi" w:hAnsi="Consolas" w:cs="Consolas"/>
          <w:color w:val="FF00FF"/>
          <w:sz w:val="19"/>
          <w:szCs w:val="19"/>
          <w:highlight w:val="white"/>
        </w:rPr>
        <w:t>message</w:t>
      </w:r>
      <w:proofErr w:type="spellEnd"/>
      <w:r>
        <w:rPr>
          <w:rFonts w:ascii="Consolas" w:eastAsiaTheme="minorHAnsi" w:hAnsi="Consolas" w:cs="Consolas"/>
          <w:color w:val="808080"/>
          <w:sz w:val="19"/>
          <w:szCs w:val="19"/>
          <w:highlight w:val="white"/>
        </w:rPr>
        <w:t>(</w:t>
      </w:r>
      <w:proofErr w:type="gramEnd"/>
      <w:r>
        <w:rPr>
          <w:rFonts w:ascii="Consolas" w:eastAsiaTheme="minorHAnsi" w:hAnsi="Consolas" w:cs="Consolas"/>
          <w:color w:val="808080"/>
          <w:sz w:val="19"/>
          <w:szCs w:val="19"/>
          <w:highlight w:val="white"/>
        </w:rPr>
        <w:t>);</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 xml:space="preserve">RAISERROR </w:t>
      </w:r>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w:t>
      </w:r>
      <w:proofErr w:type="spellStart"/>
      <w:r>
        <w:rPr>
          <w:rFonts w:ascii="Consolas" w:eastAsiaTheme="minorHAnsi" w:hAnsi="Consolas" w:cs="Consolas"/>
          <w:color w:val="000000"/>
          <w:sz w:val="19"/>
          <w:szCs w:val="19"/>
          <w:highlight w:val="white"/>
        </w:rPr>
        <w:t>ErrorMessage</w:t>
      </w:r>
      <w:proofErr w:type="spellEnd"/>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00"/>
          <w:sz w:val="19"/>
          <w:szCs w:val="19"/>
          <w:highlight w:val="white"/>
        </w:rPr>
        <w:t>ErrorSeverity</w:t>
      </w:r>
      <w:proofErr w:type="spellEnd"/>
      <w:r>
        <w:rPr>
          <w:rFonts w:ascii="Consolas" w:eastAsiaTheme="minorHAnsi" w:hAnsi="Consolas" w:cs="Consolas"/>
          <w:color w:val="808080"/>
          <w:sz w:val="19"/>
          <w:szCs w:val="19"/>
          <w:highlight w:val="white"/>
        </w:rPr>
        <w:t>,</w:t>
      </w:r>
      <w:r>
        <w:rPr>
          <w:rFonts w:ascii="Consolas" w:eastAsiaTheme="minorHAnsi" w:hAnsi="Consolas" w:cs="Consolas"/>
          <w:color w:val="000000"/>
          <w:sz w:val="19"/>
          <w:szCs w:val="19"/>
          <w:highlight w:val="white"/>
        </w:rPr>
        <w:t xml:space="preserve"> @</w:t>
      </w:r>
      <w:proofErr w:type="spellStart"/>
      <w:r>
        <w:rPr>
          <w:rFonts w:ascii="Consolas" w:eastAsiaTheme="minorHAnsi" w:hAnsi="Consolas" w:cs="Consolas"/>
          <w:color w:val="000000"/>
          <w:sz w:val="19"/>
          <w:szCs w:val="19"/>
          <w:highlight w:val="white"/>
        </w:rPr>
        <w:t>ErrorState</w:t>
      </w:r>
      <w:proofErr w:type="spellEnd"/>
      <w:r>
        <w:rPr>
          <w:rFonts w:ascii="Consolas" w:eastAsiaTheme="minorHAnsi" w:hAnsi="Consolas" w:cs="Consolas"/>
          <w:color w:val="808080"/>
          <w:sz w:val="19"/>
          <w:szCs w:val="19"/>
          <w:highlight w:val="white"/>
        </w:rPr>
        <w:t>);</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00"/>
          <w:sz w:val="19"/>
          <w:szCs w:val="19"/>
          <w:highlight w:val="white"/>
        </w:rPr>
        <w:tab/>
      </w:r>
      <w:r>
        <w:rPr>
          <w:rFonts w:ascii="Consolas" w:eastAsiaTheme="minorHAnsi" w:hAnsi="Consolas" w:cs="Consolas"/>
          <w:color w:val="0000FF"/>
          <w:sz w:val="19"/>
          <w:szCs w:val="19"/>
          <w:highlight w:val="white"/>
        </w:rPr>
        <w:t>END</w:t>
      </w:r>
      <w:r>
        <w:rPr>
          <w:rFonts w:ascii="Consolas" w:eastAsiaTheme="minorHAnsi" w:hAnsi="Consolas" w:cs="Consolas"/>
          <w:color w:val="000000"/>
          <w:sz w:val="19"/>
          <w:szCs w:val="19"/>
          <w:highlight w:val="white"/>
        </w:rPr>
        <w:t xml:space="preserve"> </w:t>
      </w:r>
      <w:r>
        <w:rPr>
          <w:rFonts w:ascii="Consolas" w:eastAsiaTheme="minorHAnsi" w:hAnsi="Consolas" w:cs="Consolas"/>
          <w:color w:val="0000FF"/>
          <w:sz w:val="19"/>
          <w:szCs w:val="19"/>
          <w:highlight w:val="white"/>
        </w:rPr>
        <w:t>CATCH</w:t>
      </w:r>
      <w:r>
        <w:rPr>
          <w:rFonts w:ascii="Consolas" w:eastAsiaTheme="minorHAnsi" w:hAnsi="Consolas" w:cs="Consolas"/>
          <w:color w:val="000000"/>
          <w:sz w:val="19"/>
          <w:szCs w:val="19"/>
          <w:highlight w:val="white"/>
        </w:rPr>
        <w:t xml:space="preserve"> </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FF"/>
          <w:sz w:val="19"/>
          <w:szCs w:val="19"/>
          <w:highlight w:val="white"/>
        </w:rPr>
        <w:t>End</w:t>
      </w:r>
    </w:p>
    <w:p w:rsidR="00353009" w:rsidRDefault="00353009" w:rsidP="00353009">
      <w:pPr>
        <w:autoSpaceDE w:val="0"/>
        <w:autoSpaceDN w:val="0"/>
        <w:adjustRightInd w:val="0"/>
        <w:spacing w:after="0"/>
        <w:rPr>
          <w:rFonts w:ascii="Consolas" w:eastAsiaTheme="minorHAnsi" w:hAnsi="Consolas" w:cs="Consolas"/>
          <w:color w:val="000000"/>
          <w:sz w:val="19"/>
          <w:szCs w:val="19"/>
          <w:highlight w:val="white"/>
        </w:rPr>
      </w:pPr>
      <w:r>
        <w:rPr>
          <w:rFonts w:ascii="Consolas" w:eastAsiaTheme="minorHAnsi" w:hAnsi="Consolas" w:cs="Consolas"/>
          <w:color w:val="0000FF"/>
          <w:sz w:val="19"/>
          <w:szCs w:val="19"/>
          <w:highlight w:val="white"/>
        </w:rPr>
        <w:t>go</w:t>
      </w:r>
    </w:p>
    <w:p w:rsidR="00CB2170" w:rsidRDefault="00CB2170" w:rsidP="00D4066F">
      <w:pPr>
        <w:spacing w:after="158"/>
        <w:rPr>
          <w:rFonts w:ascii="Arial" w:eastAsia="Times New Roman" w:hAnsi="Arial" w:cs="Arial"/>
          <w:color w:val="333333"/>
          <w:sz w:val="20"/>
        </w:rPr>
      </w:pPr>
    </w:p>
    <w:p w:rsidR="00155454" w:rsidRPr="0080795D" w:rsidRDefault="00155454" w:rsidP="00D4066F">
      <w:pPr>
        <w:spacing w:after="158"/>
        <w:rPr>
          <w:rFonts w:ascii="Arial" w:eastAsia="Times New Roman" w:hAnsi="Arial" w:cs="Arial"/>
          <w:color w:val="333333"/>
          <w:sz w:val="20"/>
        </w:rPr>
      </w:pPr>
    </w:p>
    <w:p w:rsidR="00432AF6" w:rsidRDefault="00432AF6" w:rsidP="00432AF6">
      <w:pPr>
        <w:spacing w:after="158"/>
        <w:rPr>
          <w:rFonts w:ascii="Arial" w:eastAsia="Times New Roman" w:hAnsi="Arial" w:cs="Arial"/>
          <w:color w:val="333333"/>
          <w:sz w:val="20"/>
        </w:rPr>
      </w:pPr>
      <w:r>
        <w:rPr>
          <w:rFonts w:ascii="Arial" w:eastAsia="Times New Roman" w:hAnsi="Arial" w:cs="Arial"/>
          <w:color w:val="333333"/>
          <w:sz w:val="20"/>
        </w:rPr>
        <w:t xml:space="preserve">Executing the above procedure will </w:t>
      </w:r>
      <w:r w:rsidR="008B3944">
        <w:rPr>
          <w:rFonts w:ascii="Arial" w:eastAsia="Times New Roman" w:hAnsi="Arial" w:cs="Arial"/>
          <w:color w:val="333333"/>
          <w:sz w:val="20"/>
        </w:rPr>
        <w:t>bring</w:t>
      </w:r>
      <w:r>
        <w:rPr>
          <w:rFonts w:ascii="Arial" w:eastAsia="Times New Roman" w:hAnsi="Arial" w:cs="Arial"/>
          <w:color w:val="333333"/>
          <w:sz w:val="20"/>
        </w:rPr>
        <w:t xml:space="preserve"> the data in sync with production, but </w:t>
      </w:r>
      <w:r w:rsidR="0058418B">
        <w:rPr>
          <w:rFonts w:ascii="Arial" w:eastAsia="Times New Roman" w:hAnsi="Arial" w:cs="Arial"/>
          <w:color w:val="333333"/>
          <w:sz w:val="20"/>
        </w:rPr>
        <w:t xml:space="preserve">the </w:t>
      </w:r>
      <w:r w:rsidR="008B3944">
        <w:rPr>
          <w:rFonts w:ascii="Arial" w:eastAsia="Times New Roman" w:hAnsi="Arial" w:cs="Arial"/>
          <w:color w:val="333333"/>
          <w:sz w:val="20"/>
        </w:rPr>
        <w:t>i</w:t>
      </w:r>
      <w:r>
        <w:rPr>
          <w:rFonts w:ascii="Arial" w:eastAsia="Times New Roman" w:hAnsi="Arial" w:cs="Arial"/>
          <w:color w:val="333333"/>
          <w:sz w:val="20"/>
        </w:rPr>
        <w:t xml:space="preserve">deal situation </w:t>
      </w:r>
      <w:r w:rsidR="0058418B">
        <w:rPr>
          <w:rFonts w:ascii="Arial" w:eastAsia="Times New Roman" w:hAnsi="Arial" w:cs="Arial"/>
          <w:color w:val="333333"/>
          <w:sz w:val="20"/>
        </w:rPr>
        <w:t xml:space="preserve">would be </w:t>
      </w:r>
      <w:r>
        <w:rPr>
          <w:rFonts w:ascii="Arial" w:eastAsia="Times New Roman" w:hAnsi="Arial" w:cs="Arial"/>
          <w:color w:val="333333"/>
          <w:sz w:val="20"/>
        </w:rPr>
        <w:t xml:space="preserve">to schedule this procedure to execute once the </w:t>
      </w:r>
      <w:r w:rsidR="008B3944">
        <w:rPr>
          <w:rFonts w:ascii="Arial" w:eastAsia="Times New Roman" w:hAnsi="Arial" w:cs="Arial"/>
          <w:color w:val="333333"/>
          <w:sz w:val="20"/>
        </w:rPr>
        <w:t xml:space="preserve">deltas </w:t>
      </w:r>
      <w:r>
        <w:rPr>
          <w:rFonts w:ascii="Arial" w:eastAsia="Times New Roman" w:hAnsi="Arial" w:cs="Arial"/>
          <w:color w:val="333333"/>
          <w:sz w:val="20"/>
        </w:rPr>
        <w:t>(</w:t>
      </w:r>
      <w:proofErr w:type="spellStart"/>
      <w:r>
        <w:rPr>
          <w:rFonts w:ascii="Arial" w:eastAsia="Times New Roman" w:hAnsi="Arial" w:cs="Arial"/>
          <w:color w:val="333333"/>
          <w:sz w:val="20"/>
        </w:rPr>
        <w:t>zzzTables</w:t>
      </w:r>
      <w:proofErr w:type="spellEnd"/>
      <w:r>
        <w:rPr>
          <w:rFonts w:ascii="Arial" w:eastAsia="Times New Roman" w:hAnsi="Arial" w:cs="Arial"/>
          <w:color w:val="333333"/>
          <w:sz w:val="20"/>
        </w:rPr>
        <w:t xml:space="preserve">) are transferred to RDS. Let’s see </w:t>
      </w:r>
      <w:r w:rsidR="008B3944">
        <w:rPr>
          <w:rFonts w:ascii="Arial" w:eastAsia="Times New Roman" w:hAnsi="Arial" w:cs="Arial"/>
          <w:color w:val="333333"/>
          <w:sz w:val="20"/>
        </w:rPr>
        <w:t xml:space="preserve">how to do that in </w:t>
      </w:r>
      <w:r>
        <w:rPr>
          <w:rFonts w:ascii="Arial" w:eastAsia="Times New Roman" w:hAnsi="Arial" w:cs="Arial"/>
          <w:color w:val="333333"/>
          <w:sz w:val="20"/>
        </w:rPr>
        <w:t>the next step.</w:t>
      </w:r>
    </w:p>
    <w:p w:rsidR="00155454" w:rsidRDefault="00155454" w:rsidP="006C6229">
      <w:pPr>
        <w:spacing w:before="315" w:after="158"/>
        <w:outlineLvl w:val="2"/>
        <w:rPr>
          <w:rFonts w:ascii="Calibri" w:eastAsia="Times New Roman" w:hAnsi="Calibri" w:cs="Calibri"/>
          <w:color w:val="333333"/>
          <w:sz w:val="39"/>
          <w:szCs w:val="39"/>
        </w:rPr>
      </w:pPr>
    </w:p>
    <w:p w:rsidR="006C6229" w:rsidRPr="0080795D" w:rsidRDefault="006C6229" w:rsidP="006C6229">
      <w:pPr>
        <w:spacing w:before="315" w:after="158"/>
        <w:outlineLvl w:val="2"/>
        <w:rPr>
          <w:rFonts w:ascii="Calibri" w:eastAsia="Times New Roman" w:hAnsi="Calibri" w:cs="Calibri"/>
          <w:color w:val="333333"/>
          <w:sz w:val="39"/>
          <w:szCs w:val="39"/>
        </w:rPr>
      </w:pPr>
      <w:r>
        <w:rPr>
          <w:rFonts w:ascii="Calibri" w:eastAsia="Times New Roman" w:hAnsi="Calibri" w:cs="Calibri"/>
          <w:color w:val="333333"/>
          <w:sz w:val="39"/>
          <w:szCs w:val="39"/>
        </w:rPr>
        <w:lastRenderedPageBreak/>
        <w:t>Step</w:t>
      </w:r>
      <w:r w:rsidRPr="0080795D">
        <w:rPr>
          <w:rFonts w:ascii="Calibri" w:eastAsia="Times New Roman" w:hAnsi="Calibri" w:cs="Calibri"/>
          <w:color w:val="333333"/>
          <w:sz w:val="39"/>
          <w:szCs w:val="39"/>
        </w:rPr>
        <w:t xml:space="preserve"> </w:t>
      </w:r>
      <w:r>
        <w:rPr>
          <w:rFonts w:ascii="Calibri" w:eastAsia="Times New Roman" w:hAnsi="Calibri" w:cs="Calibri"/>
          <w:color w:val="333333"/>
          <w:sz w:val="39"/>
          <w:szCs w:val="39"/>
        </w:rPr>
        <w:t>4 (Optional)</w:t>
      </w:r>
      <w:r w:rsidRPr="0080795D">
        <w:rPr>
          <w:rFonts w:ascii="Calibri" w:eastAsia="Times New Roman" w:hAnsi="Calibri" w:cs="Calibri"/>
          <w:color w:val="333333"/>
          <w:sz w:val="39"/>
          <w:szCs w:val="39"/>
        </w:rPr>
        <w:t xml:space="preserve">: </w:t>
      </w:r>
      <w:r>
        <w:rPr>
          <w:rFonts w:ascii="Calibri" w:eastAsia="Times New Roman" w:hAnsi="Calibri" w:cs="Calibri"/>
          <w:color w:val="333333"/>
          <w:sz w:val="39"/>
          <w:szCs w:val="39"/>
        </w:rPr>
        <w:t>Create and Schedule the above 3 steps as a SQL Server Job</w:t>
      </w:r>
      <w:r w:rsidRPr="0080795D">
        <w:rPr>
          <w:rFonts w:ascii="Calibri" w:eastAsia="Times New Roman" w:hAnsi="Calibri" w:cs="Calibri"/>
          <w:color w:val="333333"/>
          <w:sz w:val="39"/>
          <w:szCs w:val="39"/>
        </w:rPr>
        <w:t>: </w:t>
      </w:r>
    </w:p>
    <w:p w:rsidR="00E03006" w:rsidRDefault="00941BF4" w:rsidP="00E03006">
      <w:pPr>
        <w:spacing w:after="158"/>
        <w:ind w:firstLine="720"/>
        <w:rPr>
          <w:rFonts w:ascii="Arial" w:eastAsia="Times New Roman" w:hAnsi="Arial" w:cs="Arial"/>
          <w:color w:val="333333"/>
          <w:sz w:val="20"/>
        </w:rPr>
      </w:pPr>
      <w:r>
        <w:rPr>
          <w:rFonts w:ascii="Arial" w:eastAsia="Times New Roman" w:hAnsi="Arial" w:cs="Arial"/>
          <w:color w:val="333333"/>
          <w:sz w:val="20"/>
        </w:rPr>
        <w:t>This step has 2 parts to it</w:t>
      </w:r>
      <w:r w:rsidR="00826A74">
        <w:rPr>
          <w:rFonts w:ascii="Arial" w:eastAsia="Times New Roman" w:hAnsi="Arial" w:cs="Arial"/>
          <w:color w:val="333333"/>
          <w:sz w:val="20"/>
        </w:rPr>
        <w:t>.</w:t>
      </w:r>
      <w:r>
        <w:rPr>
          <w:rFonts w:ascii="Arial" w:eastAsia="Times New Roman" w:hAnsi="Arial" w:cs="Arial"/>
          <w:color w:val="333333"/>
          <w:sz w:val="20"/>
        </w:rPr>
        <w:t xml:space="preserve"> </w:t>
      </w:r>
      <w:r w:rsidR="00826A74">
        <w:rPr>
          <w:rFonts w:ascii="Arial" w:eastAsia="Times New Roman" w:hAnsi="Arial" w:cs="Arial"/>
          <w:color w:val="333333"/>
          <w:sz w:val="20"/>
        </w:rPr>
        <w:t xml:space="preserve">At </w:t>
      </w:r>
      <w:r>
        <w:rPr>
          <w:rFonts w:ascii="Arial" w:eastAsia="Times New Roman" w:hAnsi="Arial" w:cs="Arial"/>
          <w:color w:val="333333"/>
          <w:sz w:val="20"/>
        </w:rPr>
        <w:t>first</w:t>
      </w:r>
      <w:r w:rsidR="00826A74">
        <w:rPr>
          <w:rFonts w:ascii="Arial" w:eastAsia="Times New Roman" w:hAnsi="Arial" w:cs="Arial"/>
          <w:color w:val="333333"/>
          <w:sz w:val="20"/>
        </w:rPr>
        <w:t>,</w:t>
      </w:r>
      <w:r>
        <w:rPr>
          <w:rFonts w:ascii="Arial" w:eastAsia="Times New Roman" w:hAnsi="Arial" w:cs="Arial"/>
          <w:color w:val="333333"/>
          <w:sz w:val="20"/>
        </w:rPr>
        <w:t xml:space="preserve"> we will create the Linked server using SSMS for our RDS </w:t>
      </w:r>
      <w:r w:rsidR="00B17E26">
        <w:rPr>
          <w:rFonts w:ascii="Arial" w:eastAsia="Times New Roman" w:hAnsi="Arial" w:cs="Arial"/>
          <w:color w:val="333333"/>
          <w:sz w:val="20"/>
        </w:rPr>
        <w:t>Endpoint</w:t>
      </w:r>
      <w:r w:rsidR="00897152">
        <w:rPr>
          <w:rFonts w:ascii="Arial" w:eastAsia="Times New Roman" w:hAnsi="Arial" w:cs="Arial"/>
          <w:color w:val="333333"/>
          <w:sz w:val="20"/>
        </w:rPr>
        <w:t xml:space="preserve"> and then we will create a SQL Job, so we could schedule it as per our needed frequency</w:t>
      </w:r>
      <w:r>
        <w:rPr>
          <w:rFonts w:ascii="Arial" w:eastAsia="Times New Roman" w:hAnsi="Arial" w:cs="Arial"/>
          <w:color w:val="333333"/>
          <w:sz w:val="20"/>
        </w:rPr>
        <w:t xml:space="preserve">. </w:t>
      </w:r>
    </w:p>
    <w:p w:rsidR="003B560C" w:rsidRDefault="003B560C" w:rsidP="00E03006">
      <w:pPr>
        <w:spacing w:after="158"/>
        <w:rPr>
          <w:rFonts w:ascii="Arial" w:eastAsia="Times New Roman" w:hAnsi="Arial" w:cs="Arial"/>
          <w:color w:val="333333"/>
          <w:sz w:val="20"/>
        </w:rPr>
      </w:pPr>
      <w:r>
        <w:rPr>
          <w:rFonts w:ascii="Arial" w:eastAsia="Times New Roman" w:hAnsi="Arial" w:cs="Arial"/>
          <w:color w:val="333333"/>
          <w:sz w:val="20"/>
        </w:rPr>
        <w:t>Start SSMS and create a L</w:t>
      </w:r>
      <w:r w:rsidR="00897152">
        <w:rPr>
          <w:rFonts w:ascii="Arial" w:eastAsia="Times New Roman" w:hAnsi="Arial" w:cs="Arial"/>
          <w:color w:val="333333"/>
          <w:sz w:val="20"/>
        </w:rPr>
        <w:t xml:space="preserve">inked server </w:t>
      </w:r>
      <w:r>
        <w:rPr>
          <w:rFonts w:ascii="Arial" w:eastAsia="Times New Roman" w:hAnsi="Arial" w:cs="Arial"/>
          <w:color w:val="333333"/>
          <w:sz w:val="20"/>
        </w:rPr>
        <w:t xml:space="preserve">under Server Objects as shown below. </w:t>
      </w:r>
    </w:p>
    <w:p w:rsidR="00C31478" w:rsidRDefault="00C31478" w:rsidP="00C31478">
      <w:pPr>
        <w:spacing w:after="158"/>
        <w:rPr>
          <w:rFonts w:ascii="Arial" w:eastAsia="Times New Roman" w:hAnsi="Arial" w:cs="Arial"/>
          <w:color w:val="333333"/>
          <w:sz w:val="20"/>
        </w:rPr>
      </w:pPr>
      <w:r>
        <w:rPr>
          <w:noProof/>
        </w:rPr>
        <w:drawing>
          <wp:inline distT="0" distB="0" distL="0" distR="0">
            <wp:extent cx="6858000" cy="382640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3826401"/>
                    </a:xfrm>
                    <a:prstGeom prst="rect">
                      <a:avLst/>
                    </a:prstGeom>
                    <a:noFill/>
                    <a:ln>
                      <a:noFill/>
                    </a:ln>
                  </pic:spPr>
                </pic:pic>
              </a:graphicData>
            </a:graphic>
          </wp:inline>
        </w:drawing>
      </w:r>
    </w:p>
    <w:p w:rsidR="00E03006" w:rsidRDefault="006B0932" w:rsidP="00E03006">
      <w:pPr>
        <w:spacing w:after="158"/>
        <w:rPr>
          <w:rFonts w:ascii="Arial" w:eastAsia="Times New Roman" w:hAnsi="Arial" w:cs="Arial"/>
          <w:color w:val="333333"/>
          <w:sz w:val="20"/>
        </w:rPr>
      </w:pPr>
      <w:r>
        <w:rPr>
          <w:noProof/>
        </w:rPr>
        <w:drawing>
          <wp:inline distT="0" distB="0" distL="0" distR="0">
            <wp:extent cx="6844330" cy="3834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07507" cy="3869975"/>
                    </a:xfrm>
                    <a:prstGeom prst="rect">
                      <a:avLst/>
                    </a:prstGeom>
                    <a:noFill/>
                    <a:ln>
                      <a:noFill/>
                    </a:ln>
                  </pic:spPr>
                </pic:pic>
              </a:graphicData>
            </a:graphic>
          </wp:inline>
        </w:drawing>
      </w:r>
    </w:p>
    <w:p w:rsidR="00E03006" w:rsidRDefault="00E03006" w:rsidP="00E03006">
      <w:pPr>
        <w:spacing w:after="158"/>
        <w:rPr>
          <w:rFonts w:ascii="Arial" w:eastAsia="Times New Roman" w:hAnsi="Arial" w:cs="Arial"/>
          <w:color w:val="333333"/>
          <w:sz w:val="20"/>
        </w:rPr>
      </w:pPr>
    </w:p>
    <w:p w:rsidR="00E03006" w:rsidRDefault="00E03006" w:rsidP="00E03006">
      <w:pPr>
        <w:spacing w:after="158"/>
        <w:rPr>
          <w:rFonts w:ascii="Arial" w:eastAsia="Times New Roman" w:hAnsi="Arial" w:cs="Arial"/>
          <w:color w:val="333333"/>
          <w:sz w:val="20"/>
        </w:rPr>
      </w:pPr>
      <w:r>
        <w:rPr>
          <w:rFonts w:ascii="Arial" w:eastAsia="Times New Roman" w:hAnsi="Arial" w:cs="Arial"/>
          <w:color w:val="333333"/>
          <w:sz w:val="20"/>
        </w:rPr>
        <w:t>Right click on the linked server we just created and go to its properties, choose “Server options” tab and set “RPC” and “RPC Out” to true, as shown below.</w:t>
      </w:r>
    </w:p>
    <w:p w:rsidR="00E03006" w:rsidRDefault="00E03006" w:rsidP="00E03006">
      <w:pPr>
        <w:spacing w:after="158"/>
        <w:rPr>
          <w:rFonts w:ascii="Arial" w:eastAsia="Times New Roman" w:hAnsi="Arial" w:cs="Arial"/>
          <w:color w:val="333333"/>
          <w:sz w:val="20"/>
        </w:rPr>
      </w:pPr>
    </w:p>
    <w:p w:rsidR="00E03006" w:rsidRDefault="00E03006" w:rsidP="00E03006">
      <w:pPr>
        <w:spacing w:after="158"/>
        <w:rPr>
          <w:rFonts w:ascii="Arial" w:eastAsia="Times New Roman" w:hAnsi="Arial" w:cs="Arial"/>
          <w:color w:val="333333"/>
          <w:sz w:val="20"/>
        </w:rPr>
      </w:pPr>
    </w:p>
    <w:p w:rsidR="00C31478" w:rsidRDefault="00C31478" w:rsidP="00826A74">
      <w:pPr>
        <w:spacing w:after="158"/>
        <w:rPr>
          <w:rFonts w:ascii="Arial" w:eastAsia="Times New Roman" w:hAnsi="Arial" w:cs="Arial"/>
          <w:color w:val="333333"/>
          <w:sz w:val="20"/>
        </w:rPr>
      </w:pPr>
      <w:r>
        <w:rPr>
          <w:noProof/>
        </w:rPr>
        <w:drawing>
          <wp:inline distT="0" distB="0" distL="0" distR="0">
            <wp:extent cx="6858000" cy="46944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4694436"/>
                    </a:xfrm>
                    <a:prstGeom prst="rect">
                      <a:avLst/>
                    </a:prstGeom>
                    <a:noFill/>
                    <a:ln>
                      <a:noFill/>
                    </a:ln>
                  </pic:spPr>
                </pic:pic>
              </a:graphicData>
            </a:graphic>
          </wp:inline>
        </w:drawing>
      </w:r>
    </w:p>
    <w:p w:rsidR="00E03006" w:rsidRDefault="00E03006" w:rsidP="00826A74">
      <w:pPr>
        <w:spacing w:after="158"/>
        <w:rPr>
          <w:rFonts w:ascii="Arial" w:eastAsia="Times New Roman" w:hAnsi="Arial" w:cs="Arial"/>
          <w:color w:val="333333"/>
          <w:sz w:val="20"/>
        </w:rPr>
      </w:pPr>
    </w:p>
    <w:p w:rsidR="00E03006" w:rsidRDefault="00E03006" w:rsidP="00826A74">
      <w:pPr>
        <w:spacing w:after="158"/>
        <w:rPr>
          <w:rFonts w:ascii="Arial" w:eastAsia="Times New Roman" w:hAnsi="Arial" w:cs="Arial"/>
          <w:color w:val="333333"/>
          <w:sz w:val="20"/>
        </w:rPr>
      </w:pPr>
    </w:p>
    <w:p w:rsidR="00E03006" w:rsidRDefault="00E03006" w:rsidP="00826A74">
      <w:pPr>
        <w:spacing w:after="158"/>
        <w:rPr>
          <w:rFonts w:ascii="Arial" w:eastAsia="Times New Roman" w:hAnsi="Arial" w:cs="Arial"/>
          <w:color w:val="333333"/>
          <w:sz w:val="20"/>
        </w:rPr>
      </w:pPr>
    </w:p>
    <w:p w:rsidR="00826A74" w:rsidRDefault="00826A74" w:rsidP="00826A74">
      <w:pPr>
        <w:spacing w:after="158"/>
        <w:rPr>
          <w:rFonts w:ascii="Arial" w:eastAsia="Times New Roman" w:hAnsi="Arial" w:cs="Arial"/>
          <w:color w:val="333333"/>
          <w:sz w:val="20"/>
        </w:rPr>
      </w:pPr>
      <w:r>
        <w:rPr>
          <w:rFonts w:ascii="Arial" w:eastAsia="Times New Roman" w:hAnsi="Arial" w:cs="Arial"/>
          <w:color w:val="333333"/>
          <w:sz w:val="20"/>
        </w:rPr>
        <w:t>Once we have tested all the steps we will create a SQL Server job for them and schedule it as per our require</w:t>
      </w:r>
      <w:r w:rsidR="00C31478">
        <w:rPr>
          <w:rFonts w:ascii="Arial" w:eastAsia="Times New Roman" w:hAnsi="Arial" w:cs="Arial"/>
          <w:color w:val="333333"/>
          <w:sz w:val="20"/>
        </w:rPr>
        <w:t>d frequency</w:t>
      </w:r>
      <w:r>
        <w:rPr>
          <w:rFonts w:ascii="Arial" w:eastAsia="Times New Roman" w:hAnsi="Arial" w:cs="Arial"/>
          <w:color w:val="333333"/>
          <w:sz w:val="20"/>
        </w:rPr>
        <w:t xml:space="preserve">. SQL Server job is created using SQL Server </w:t>
      </w:r>
      <w:r w:rsidR="00B51FD7">
        <w:rPr>
          <w:rFonts w:ascii="Arial" w:eastAsia="Times New Roman" w:hAnsi="Arial" w:cs="Arial"/>
          <w:color w:val="333333"/>
          <w:sz w:val="20"/>
        </w:rPr>
        <w:t xml:space="preserve">Agent </w:t>
      </w:r>
      <w:r>
        <w:rPr>
          <w:rFonts w:ascii="Arial" w:eastAsia="Times New Roman" w:hAnsi="Arial" w:cs="Arial"/>
          <w:color w:val="333333"/>
          <w:sz w:val="20"/>
        </w:rPr>
        <w:t>Services</w:t>
      </w:r>
      <w:r w:rsidR="00B51FD7">
        <w:rPr>
          <w:rFonts w:ascii="Arial" w:eastAsia="Times New Roman" w:hAnsi="Arial" w:cs="Arial"/>
          <w:color w:val="333333"/>
          <w:sz w:val="20"/>
        </w:rPr>
        <w:t xml:space="preserve"> via SSMS</w:t>
      </w:r>
      <w:r w:rsidR="00361B36">
        <w:rPr>
          <w:rFonts w:ascii="Arial" w:eastAsia="Times New Roman" w:hAnsi="Arial" w:cs="Arial"/>
          <w:color w:val="333333"/>
          <w:sz w:val="20"/>
        </w:rPr>
        <w:t xml:space="preserve"> as shown in the below images:</w:t>
      </w:r>
    </w:p>
    <w:p w:rsidR="009E6EC7" w:rsidRDefault="00A0368A" w:rsidP="00826A74">
      <w:pPr>
        <w:spacing w:after="158"/>
        <w:rPr>
          <w:rFonts w:ascii="Arial" w:eastAsia="Times New Roman" w:hAnsi="Arial" w:cs="Arial"/>
          <w:color w:val="333333"/>
          <w:sz w:val="20"/>
        </w:rPr>
      </w:pPr>
      <w:r>
        <w:rPr>
          <w:rFonts w:ascii="Arial" w:eastAsia="Times New Roman" w:hAnsi="Arial" w:cs="Arial"/>
          <w:noProof/>
          <w:color w:val="333333"/>
          <w:sz w:val="20"/>
        </w:rPr>
        <w:lastRenderedPageBreak/>
        <w:drawing>
          <wp:inline distT="0" distB="0" distL="0" distR="0">
            <wp:extent cx="7053416" cy="45922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81543" cy="4610523"/>
                    </a:xfrm>
                    <a:prstGeom prst="rect">
                      <a:avLst/>
                    </a:prstGeom>
                    <a:noFill/>
                    <a:ln>
                      <a:noFill/>
                    </a:ln>
                  </pic:spPr>
                </pic:pic>
              </a:graphicData>
            </a:graphic>
          </wp:inline>
        </w:drawing>
      </w:r>
    </w:p>
    <w:p w:rsidR="006C6229" w:rsidRPr="0080795D" w:rsidRDefault="003751FC" w:rsidP="006C6229">
      <w:pPr>
        <w:spacing w:after="158"/>
        <w:rPr>
          <w:rFonts w:ascii="Arial" w:eastAsia="Times New Roman" w:hAnsi="Arial" w:cs="Arial"/>
          <w:color w:val="333333"/>
          <w:sz w:val="20"/>
        </w:rPr>
      </w:pPr>
      <w:r>
        <w:rPr>
          <w:rFonts w:ascii="Arial" w:eastAsia="Times New Roman" w:hAnsi="Arial" w:cs="Arial"/>
          <w:noProof/>
          <w:color w:val="333333"/>
          <w:sz w:val="20"/>
        </w:rPr>
        <w:drawing>
          <wp:inline distT="0" distB="0" distL="0" distR="0">
            <wp:extent cx="7038668" cy="415770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38668" cy="4157704"/>
                    </a:xfrm>
                    <a:prstGeom prst="rect">
                      <a:avLst/>
                    </a:prstGeom>
                    <a:noFill/>
                    <a:ln>
                      <a:noFill/>
                    </a:ln>
                  </pic:spPr>
                </pic:pic>
              </a:graphicData>
            </a:graphic>
          </wp:inline>
        </w:drawing>
      </w:r>
    </w:p>
    <w:p w:rsidR="00981B5B" w:rsidRDefault="00E4777F" w:rsidP="006C6229">
      <w:pPr>
        <w:pBdr>
          <w:bottom w:val="single" w:sz="6" w:space="1" w:color="auto"/>
        </w:pBdr>
        <w:spacing w:after="158"/>
        <w:rPr>
          <w:rFonts w:ascii="Arial" w:eastAsia="Times New Roman" w:hAnsi="Arial" w:cs="Arial"/>
          <w:color w:val="333333"/>
          <w:sz w:val="20"/>
        </w:rPr>
      </w:pPr>
      <w:r>
        <w:rPr>
          <w:rFonts w:ascii="Arial" w:eastAsia="Times New Roman" w:hAnsi="Arial" w:cs="Arial"/>
          <w:noProof/>
          <w:color w:val="333333"/>
          <w:sz w:val="20"/>
        </w:rPr>
        <w:lastRenderedPageBreak/>
        <w:drawing>
          <wp:inline distT="0" distB="0" distL="0" distR="0">
            <wp:extent cx="7019290" cy="50107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66147" cy="5044214"/>
                    </a:xfrm>
                    <a:prstGeom prst="rect">
                      <a:avLst/>
                    </a:prstGeom>
                    <a:noFill/>
                    <a:ln>
                      <a:noFill/>
                    </a:ln>
                  </pic:spPr>
                </pic:pic>
              </a:graphicData>
            </a:graphic>
          </wp:inline>
        </w:drawing>
      </w:r>
    </w:p>
    <w:p w:rsidR="00E4777F" w:rsidRDefault="00E4777F" w:rsidP="006C6229">
      <w:pPr>
        <w:pBdr>
          <w:bottom w:val="single" w:sz="6" w:space="1" w:color="auto"/>
        </w:pBdr>
        <w:spacing w:after="158"/>
        <w:rPr>
          <w:rFonts w:ascii="Arial" w:eastAsia="Times New Roman" w:hAnsi="Arial" w:cs="Arial"/>
          <w:color w:val="333333"/>
          <w:sz w:val="20"/>
        </w:rPr>
      </w:pPr>
      <w:r>
        <w:rPr>
          <w:rFonts w:ascii="Arial" w:eastAsia="Times New Roman" w:hAnsi="Arial" w:cs="Arial"/>
          <w:noProof/>
          <w:color w:val="333333"/>
          <w:sz w:val="20"/>
        </w:rPr>
        <w:drawing>
          <wp:inline distT="0" distB="0" distL="0" distR="0">
            <wp:extent cx="7034530" cy="3805084"/>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63225" cy="3820606"/>
                    </a:xfrm>
                    <a:prstGeom prst="rect">
                      <a:avLst/>
                    </a:prstGeom>
                    <a:noFill/>
                    <a:ln>
                      <a:noFill/>
                    </a:ln>
                  </pic:spPr>
                </pic:pic>
              </a:graphicData>
            </a:graphic>
          </wp:inline>
        </w:drawing>
      </w:r>
    </w:p>
    <w:p w:rsidR="00CD6245" w:rsidRDefault="00CD6245" w:rsidP="006C6229">
      <w:pPr>
        <w:pBdr>
          <w:bottom w:val="single" w:sz="6" w:space="1" w:color="auto"/>
        </w:pBdr>
        <w:spacing w:after="158"/>
        <w:rPr>
          <w:rFonts w:ascii="Arial" w:eastAsia="Times New Roman" w:hAnsi="Arial" w:cs="Arial"/>
          <w:color w:val="333333"/>
          <w:sz w:val="20"/>
        </w:rPr>
      </w:pPr>
      <w:r>
        <w:rPr>
          <w:rFonts w:ascii="Arial" w:eastAsia="Times New Roman" w:hAnsi="Arial" w:cs="Arial"/>
          <w:noProof/>
          <w:color w:val="333333"/>
          <w:sz w:val="20"/>
        </w:rPr>
        <w:lastRenderedPageBreak/>
        <w:drawing>
          <wp:inline distT="0" distB="0" distL="0" distR="0">
            <wp:extent cx="7064477" cy="398239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19991" cy="4013689"/>
                    </a:xfrm>
                    <a:prstGeom prst="rect">
                      <a:avLst/>
                    </a:prstGeom>
                    <a:noFill/>
                    <a:ln>
                      <a:noFill/>
                    </a:ln>
                  </pic:spPr>
                </pic:pic>
              </a:graphicData>
            </a:graphic>
          </wp:inline>
        </w:drawing>
      </w:r>
    </w:p>
    <w:p w:rsidR="00CD6245" w:rsidRDefault="00CD6245" w:rsidP="006C6229">
      <w:pPr>
        <w:pBdr>
          <w:bottom w:val="single" w:sz="6" w:space="1" w:color="auto"/>
        </w:pBdr>
        <w:spacing w:after="158"/>
        <w:rPr>
          <w:rFonts w:ascii="Arial" w:eastAsia="Times New Roman" w:hAnsi="Arial" w:cs="Arial"/>
          <w:color w:val="333333"/>
          <w:sz w:val="20"/>
        </w:rPr>
      </w:pPr>
    </w:p>
    <w:p w:rsidR="006C6229" w:rsidRDefault="006C6229" w:rsidP="006C6229">
      <w:pPr>
        <w:pBdr>
          <w:bottom w:val="single" w:sz="6" w:space="1" w:color="auto"/>
        </w:pBdr>
        <w:spacing w:after="158"/>
        <w:rPr>
          <w:rFonts w:ascii="Arial" w:eastAsia="Times New Roman" w:hAnsi="Arial" w:cs="Arial"/>
          <w:color w:val="333333"/>
          <w:sz w:val="20"/>
        </w:rPr>
      </w:pPr>
      <w:r w:rsidRPr="0080795D">
        <w:rPr>
          <w:rFonts w:ascii="Arial" w:eastAsia="Times New Roman" w:hAnsi="Arial" w:cs="Arial"/>
          <w:color w:val="333333"/>
          <w:sz w:val="20"/>
        </w:rPr>
        <w:t xml:space="preserve">For more information on </w:t>
      </w:r>
      <w:r>
        <w:rPr>
          <w:rFonts w:ascii="Arial" w:eastAsia="Times New Roman" w:hAnsi="Arial" w:cs="Arial"/>
          <w:color w:val="333333"/>
          <w:sz w:val="20"/>
        </w:rPr>
        <w:t>transferring deltas</w:t>
      </w:r>
      <w:r w:rsidRPr="0080795D">
        <w:rPr>
          <w:rFonts w:ascii="Arial" w:eastAsia="Times New Roman" w:hAnsi="Arial" w:cs="Arial"/>
          <w:color w:val="333333"/>
          <w:sz w:val="20"/>
        </w:rPr>
        <w:t xml:space="preserve"> </w:t>
      </w:r>
      <w:r>
        <w:rPr>
          <w:rFonts w:ascii="Arial" w:eastAsia="Times New Roman" w:hAnsi="Arial" w:cs="Arial"/>
          <w:color w:val="333333"/>
          <w:sz w:val="20"/>
        </w:rPr>
        <w:t xml:space="preserve">from </w:t>
      </w:r>
      <w:r w:rsidRPr="0080795D">
        <w:rPr>
          <w:rFonts w:ascii="Arial" w:eastAsia="Times New Roman" w:hAnsi="Arial" w:cs="Arial"/>
          <w:color w:val="333333"/>
          <w:sz w:val="20"/>
        </w:rPr>
        <w:t>on-</w:t>
      </w:r>
      <w:proofErr w:type="spellStart"/>
      <w:r w:rsidRPr="0080795D">
        <w:rPr>
          <w:rFonts w:ascii="Arial" w:eastAsia="Times New Roman" w:hAnsi="Arial" w:cs="Arial"/>
          <w:color w:val="333333"/>
          <w:sz w:val="20"/>
        </w:rPr>
        <w:t>prem</w:t>
      </w:r>
      <w:proofErr w:type="spellEnd"/>
      <w:r w:rsidRPr="0080795D">
        <w:rPr>
          <w:rFonts w:ascii="Arial" w:eastAsia="Times New Roman" w:hAnsi="Arial" w:cs="Arial"/>
          <w:color w:val="333333"/>
          <w:sz w:val="20"/>
        </w:rPr>
        <w:t xml:space="preserve"> SQL Server to Amazon RDS, you can reach me at </w:t>
      </w:r>
      <w:hyperlink r:id="rId16" w:history="1">
        <w:r w:rsidRPr="00794D34">
          <w:rPr>
            <w:rStyle w:val="Hyperlink"/>
            <w:rFonts w:ascii="Arial" w:eastAsia="Times New Roman" w:hAnsi="Arial" w:cs="Arial"/>
            <w:sz w:val="20"/>
          </w:rPr>
          <w:t>tabish.sayed@informa.com</w:t>
        </w:r>
      </w:hyperlink>
      <w:r w:rsidRPr="0080795D">
        <w:rPr>
          <w:rFonts w:ascii="Arial" w:eastAsia="Times New Roman" w:hAnsi="Arial" w:cs="Arial"/>
          <w:color w:val="333333"/>
          <w:sz w:val="20"/>
        </w:rPr>
        <w:t>. </w:t>
      </w:r>
    </w:p>
    <w:p w:rsidR="00CD6245" w:rsidRPr="0080795D" w:rsidRDefault="00CD6245" w:rsidP="006C6229">
      <w:pPr>
        <w:pBdr>
          <w:bottom w:val="single" w:sz="6" w:space="1" w:color="auto"/>
        </w:pBdr>
        <w:spacing w:after="158"/>
        <w:rPr>
          <w:rFonts w:ascii="Arial" w:eastAsia="Times New Roman" w:hAnsi="Arial" w:cs="Arial"/>
          <w:color w:val="333333"/>
          <w:sz w:val="20"/>
        </w:rPr>
      </w:pPr>
    </w:p>
    <w:p w:rsidR="00954BAD" w:rsidRDefault="006C6229">
      <w:bookmarkStart w:id="0" w:name="_GoBack"/>
      <w:bookmarkEnd w:id="0"/>
      <w:r>
        <w:tab/>
      </w:r>
    </w:p>
    <w:sectPr w:rsidR="00954BAD" w:rsidSect="006B093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229"/>
    <w:rsid w:val="000373E3"/>
    <w:rsid w:val="00052563"/>
    <w:rsid w:val="00073660"/>
    <w:rsid w:val="000A6451"/>
    <w:rsid w:val="000E3E0E"/>
    <w:rsid w:val="001119F2"/>
    <w:rsid w:val="001339EF"/>
    <w:rsid w:val="0015212A"/>
    <w:rsid w:val="00155454"/>
    <w:rsid w:val="001777B2"/>
    <w:rsid w:val="00204AAF"/>
    <w:rsid w:val="00250932"/>
    <w:rsid w:val="00262C67"/>
    <w:rsid w:val="00343060"/>
    <w:rsid w:val="00353009"/>
    <w:rsid w:val="00361B36"/>
    <w:rsid w:val="003707D7"/>
    <w:rsid w:val="003751FC"/>
    <w:rsid w:val="003A5D02"/>
    <w:rsid w:val="003B560C"/>
    <w:rsid w:val="003E01B2"/>
    <w:rsid w:val="00432AF6"/>
    <w:rsid w:val="00487697"/>
    <w:rsid w:val="004F1B49"/>
    <w:rsid w:val="00504D23"/>
    <w:rsid w:val="00530F55"/>
    <w:rsid w:val="00550D78"/>
    <w:rsid w:val="0058418B"/>
    <w:rsid w:val="006528AF"/>
    <w:rsid w:val="006A14A7"/>
    <w:rsid w:val="006B0932"/>
    <w:rsid w:val="006C6229"/>
    <w:rsid w:val="00714B06"/>
    <w:rsid w:val="00794810"/>
    <w:rsid w:val="00795697"/>
    <w:rsid w:val="007A272D"/>
    <w:rsid w:val="007C0DE5"/>
    <w:rsid w:val="00810601"/>
    <w:rsid w:val="00826A74"/>
    <w:rsid w:val="00840D8A"/>
    <w:rsid w:val="00841FDF"/>
    <w:rsid w:val="00897152"/>
    <w:rsid w:val="008B3944"/>
    <w:rsid w:val="008F0C5E"/>
    <w:rsid w:val="00941BF4"/>
    <w:rsid w:val="00954BAD"/>
    <w:rsid w:val="00967E6B"/>
    <w:rsid w:val="00974F00"/>
    <w:rsid w:val="00981B5B"/>
    <w:rsid w:val="009E6EC7"/>
    <w:rsid w:val="00A0368A"/>
    <w:rsid w:val="00B12987"/>
    <w:rsid w:val="00B17E26"/>
    <w:rsid w:val="00B51DB8"/>
    <w:rsid w:val="00B51FD7"/>
    <w:rsid w:val="00B81811"/>
    <w:rsid w:val="00B8189D"/>
    <w:rsid w:val="00C31478"/>
    <w:rsid w:val="00C43EC4"/>
    <w:rsid w:val="00C84A84"/>
    <w:rsid w:val="00CB2170"/>
    <w:rsid w:val="00CD6245"/>
    <w:rsid w:val="00CF3926"/>
    <w:rsid w:val="00D17270"/>
    <w:rsid w:val="00D4066F"/>
    <w:rsid w:val="00DB4FEC"/>
    <w:rsid w:val="00DE4147"/>
    <w:rsid w:val="00DF2A10"/>
    <w:rsid w:val="00E03006"/>
    <w:rsid w:val="00E2152E"/>
    <w:rsid w:val="00E31D02"/>
    <w:rsid w:val="00E4777F"/>
    <w:rsid w:val="00E53ED1"/>
    <w:rsid w:val="00ED79E2"/>
    <w:rsid w:val="00F445A8"/>
    <w:rsid w:val="00FB0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5BB73"/>
  <w15:chartTrackingRefBased/>
  <w15:docId w15:val="{0C18D4FE-50EF-4CC1-8EA1-BDDB97912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6C6229"/>
    <w:pPr>
      <w:spacing w:after="200" w:line="240" w:lineRule="auto"/>
    </w:pPr>
    <w:rPr>
      <w:rFonts w:eastAsiaTheme="minorEastAsia"/>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dderBetweenControlandBody">
    <w:name w:val="Padder Between Control and Body"/>
    <w:basedOn w:val="Normal"/>
    <w:next w:val="Normal"/>
    <w:semiHidden/>
    <w:rsid w:val="006C6229"/>
    <w:pPr>
      <w:spacing w:after="120"/>
    </w:pPr>
    <w:rPr>
      <w:sz w:val="2"/>
      <w:szCs w:val="2"/>
    </w:rPr>
  </w:style>
  <w:style w:type="character" w:styleId="Hyperlink">
    <w:name w:val="Hyperlink"/>
    <w:basedOn w:val="DefaultParagraphFont"/>
    <w:uiPriority w:val="99"/>
    <w:unhideWhenUsed/>
    <w:rsid w:val="006C6229"/>
    <w:rPr>
      <w:color w:val="0000FF"/>
      <w:u w:val="single"/>
    </w:rPr>
  </w:style>
  <w:style w:type="paragraph" w:styleId="PlainText">
    <w:name w:val="Plain Text"/>
    <w:basedOn w:val="Normal"/>
    <w:link w:val="PlainTextChar"/>
    <w:uiPriority w:val="99"/>
    <w:unhideWhenUsed/>
    <w:rsid w:val="00794810"/>
    <w:pPr>
      <w:spacing w:after="0"/>
    </w:pPr>
    <w:rPr>
      <w:rFonts w:ascii="Consolas" w:eastAsiaTheme="minorHAnsi" w:hAnsi="Consolas"/>
      <w:sz w:val="21"/>
      <w:szCs w:val="21"/>
    </w:rPr>
  </w:style>
  <w:style w:type="character" w:customStyle="1" w:styleId="PlainTextChar">
    <w:name w:val="Plain Text Char"/>
    <w:basedOn w:val="DefaultParagraphFont"/>
    <w:link w:val="PlainText"/>
    <w:uiPriority w:val="99"/>
    <w:rsid w:val="00794810"/>
    <w:rPr>
      <w:rFonts w:ascii="Consolas" w:hAnsi="Consolas"/>
      <w:sz w:val="21"/>
      <w:szCs w:val="21"/>
    </w:rPr>
  </w:style>
  <w:style w:type="character" w:styleId="UnresolvedMention">
    <w:name w:val="Unresolved Mention"/>
    <w:basedOn w:val="DefaultParagraphFont"/>
    <w:uiPriority w:val="99"/>
    <w:semiHidden/>
    <w:unhideWhenUsed/>
    <w:rsid w:val="00B8189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tabish.sayed@informa.com" TargetMode="External"/><Relationship Id="rId1" Type="http://schemas.openxmlformats.org/officeDocument/2006/relationships/customXml" Target="../customXml/item1.xml"/><Relationship Id="rId6" Type="http://schemas.openxmlformats.org/officeDocument/2006/relationships/hyperlink" Target="https://www.mssqltips.com/sqlservertutorial/202/simple-way-to-export-data-from-sql-server/" TargetMode="External"/><Relationship Id="rId11" Type="http://schemas.openxmlformats.org/officeDocument/2006/relationships/image" Target="media/image5.png"/><Relationship Id="rId5" Type="http://schemas.openxmlformats.org/officeDocument/2006/relationships/hyperlink" Target="https://ipd.informafi.com/blogs/337-migration-process-of-on-prem-databases-to-amazon-rds"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AFBAA-93C3-4F6A-85B1-6754C5B70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9</Pages>
  <Words>1092</Words>
  <Characters>6227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Sayed, Tabish</dc:creator>
  <cp:keywords/>
  <dc:description/>
  <cp:lastModifiedBy>Tabish Sayed</cp:lastModifiedBy>
  <cp:revision>65</cp:revision>
  <dcterms:created xsi:type="dcterms:W3CDTF">2018-01-02T17:50:00Z</dcterms:created>
  <dcterms:modified xsi:type="dcterms:W3CDTF">2018-01-12T07:25:00Z</dcterms:modified>
</cp:coreProperties>
</file>